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header" w:displacedByCustomXml="next"/>
    <w:bookmarkEnd w:id="0" w:displacedByCustomXml="next"/>
    <w:bookmarkStart w:id="1" w:name="X340b2cc28c5e0cd2147ce76f2fbc4b53f13b72a" w:displacedByCustomXml="next"/>
    <w:bookmarkStart w:id="2" w:name="content" w:displacedByCustomXml="next"/>
    <w:sdt>
      <w:sdtPr>
        <w:rPr>
          <w:rFonts w:eastAsiaTheme="minorHAnsi"/>
          <w:color w:val="4472C4" w:themeColor="accent1"/>
          <w:sz w:val="24"/>
          <w:szCs w:val="24"/>
          <w:lang w:val="en"/>
        </w:rPr>
        <w:id w:val="1291241764"/>
        <w:docPartObj>
          <w:docPartGallery w:val="Cover Pages"/>
          <w:docPartUnique/>
        </w:docPartObj>
      </w:sdtPr>
      <w:sdtEndPr>
        <w:rPr>
          <w:color w:val="auto"/>
        </w:rPr>
      </w:sdtEndPr>
      <w:sdtContent>
        <w:p w14:paraId="62088E26" w14:textId="39B556EA" w:rsidR="00025D2C" w:rsidRDefault="00025D2C" w:rsidP="00025D2C">
          <w:pPr>
            <w:pStyle w:val="NoSpacing"/>
            <w:spacing w:before="1540" w:after="240"/>
            <w:jc w:val="center"/>
            <w:rPr>
              <w:color w:val="4472C4" w:themeColor="accent1"/>
            </w:rPr>
          </w:pPr>
          <w:r>
            <w:rPr>
              <w:noProof/>
              <w:color w:val="4472C4" w:themeColor="accent1"/>
            </w:rPr>
            <w:drawing>
              <wp:inline distT="0" distB="0" distL="0" distR="0" wp14:anchorId="3680166E" wp14:editId="70BFEF0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olor w:val="2F5496" w:themeColor="accent1" w:themeShade="BF"/>
              <w:sz w:val="72"/>
              <w:szCs w:val="72"/>
            </w:rPr>
            <w:alias w:val="Title"/>
            <w:tag w:val=""/>
            <w:id w:val="1735040861"/>
            <w:placeholder>
              <w:docPart w:val="3C7B26E788774F3DA5B69F0FC90966E6"/>
            </w:placeholder>
            <w:dataBinding w:prefixMappings="xmlns:ns0='http://purl.org/dc/elements/1.1/' xmlns:ns1='http://schemas.openxmlformats.org/package/2006/metadata/core-properties' " w:xpath="/ns1:coreProperties[1]/ns0:title[1]" w:storeItemID="{6C3C8BC8-F283-45AE-878A-BAB7291924A1}"/>
            <w:text/>
          </w:sdtPr>
          <w:sdtContent>
            <w:p w14:paraId="7D422F81" w14:textId="7B281D8A" w:rsidR="00025D2C" w:rsidRPr="00025D2C" w:rsidRDefault="00025D2C" w:rsidP="00025D2C">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72"/>
                  <w:szCs w:val="72"/>
                </w:rPr>
              </w:pPr>
              <w:r w:rsidRPr="00025D2C">
                <w:rPr>
                  <w:rFonts w:asciiTheme="majorHAnsi" w:eastAsiaTheme="majorEastAsia" w:hAnsiTheme="majorHAnsi" w:cstheme="majorBidi"/>
                  <w:color w:val="2F5496" w:themeColor="accent1" w:themeShade="BF"/>
                  <w:sz w:val="72"/>
                  <w:szCs w:val="72"/>
                </w:rPr>
                <w:t>NYC 2025 Mayoral Election</w:t>
              </w:r>
            </w:p>
          </w:sdtContent>
        </w:sdt>
        <w:sdt>
          <w:sdtPr>
            <w:rPr>
              <w:rFonts w:asciiTheme="majorHAnsi" w:eastAsiaTheme="majorEastAsia" w:hAnsiTheme="majorHAnsi" w:cstheme="majorBidi"/>
              <w:color w:val="2F5496" w:themeColor="accent1" w:themeShade="BF"/>
              <w:sz w:val="40"/>
              <w:szCs w:val="40"/>
            </w:rPr>
            <w:alias w:val="Subtitle"/>
            <w:tag w:val=""/>
            <w:id w:val="328029620"/>
            <w:placeholder>
              <w:docPart w:val="49E520F5E68E477A81F327147DF7920A"/>
            </w:placeholder>
            <w:dataBinding w:prefixMappings="xmlns:ns0='http://purl.org/dc/elements/1.1/' xmlns:ns1='http://schemas.openxmlformats.org/package/2006/metadata/core-properties' " w:xpath="/ns1:coreProperties[1]/ns0:subject[1]" w:storeItemID="{6C3C8BC8-F283-45AE-878A-BAB7291924A1}"/>
            <w:text/>
          </w:sdtPr>
          <w:sdtContent>
            <w:p w14:paraId="6F2550AF" w14:textId="5688116E" w:rsidR="00025D2C" w:rsidRDefault="00025D2C" w:rsidP="00025D2C">
              <w:pPr>
                <w:pStyle w:val="NoSpacing"/>
                <w:jc w:val="center"/>
                <w:rPr>
                  <w:color w:val="4472C4" w:themeColor="accent1"/>
                  <w:sz w:val="28"/>
                  <w:szCs w:val="28"/>
                </w:rPr>
              </w:pPr>
              <w:r w:rsidRPr="00025D2C">
                <w:rPr>
                  <w:rFonts w:asciiTheme="majorHAnsi" w:eastAsiaTheme="majorEastAsia" w:hAnsiTheme="majorHAnsi" w:cstheme="majorBidi"/>
                  <w:color w:val="2F5496" w:themeColor="accent1" w:themeShade="BF"/>
                  <w:sz w:val="40"/>
                  <w:szCs w:val="40"/>
                </w:rPr>
                <w:t>Primary Recap and General Election Outlook</w:t>
              </w:r>
            </w:p>
          </w:sdtContent>
        </w:sdt>
        <w:p w14:paraId="05954E47" w14:textId="68A6409B" w:rsidR="00025D2C" w:rsidRDefault="00025D2C" w:rsidP="00025D2C">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15436582" wp14:editId="7C7D69F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5T00:00:00Z">
                                    <w:dateFormat w:val="MMMM d, yyyy"/>
                                    <w:lid w:val="en-US"/>
                                    <w:storeMappedDataAs w:val="dateTime"/>
                                    <w:calendar w:val="gregorian"/>
                                  </w:date>
                                </w:sdtPr>
                                <w:sdtContent>
                                  <w:p w14:paraId="1EA7EDB0" w14:textId="575DBA70" w:rsidR="00025D2C" w:rsidRDefault="002E6364" w:rsidP="00025D2C">
                                    <w:pPr>
                                      <w:pStyle w:val="NoSpacing"/>
                                      <w:spacing w:after="40"/>
                                      <w:jc w:val="center"/>
                                      <w:rPr>
                                        <w:caps/>
                                        <w:color w:val="4472C4" w:themeColor="accent1"/>
                                        <w:sz w:val="28"/>
                                        <w:szCs w:val="28"/>
                                      </w:rPr>
                                    </w:pPr>
                                    <w:r>
                                      <w:rPr>
                                        <w:caps/>
                                        <w:color w:val="4472C4" w:themeColor="accent1"/>
                                        <w:sz w:val="28"/>
                                        <w:szCs w:val="28"/>
                                      </w:rPr>
                                      <w:t>September 25, 2025</w:t>
                                    </w:r>
                                  </w:p>
                                </w:sdtContent>
                              </w:sdt>
                              <w:p w14:paraId="52EFE73E" w14:textId="51AE5121" w:rsidR="002E6364" w:rsidRPr="002E6364" w:rsidRDefault="00000000" w:rsidP="002E6364">
                                <w:pPr>
                                  <w:pStyle w:val="NoSpacing"/>
                                  <w:jc w:val="center"/>
                                  <w:rPr>
                                    <w:color w:val="4472C4" w:themeColor="accent1"/>
                                    <w:sz w:val="36"/>
                                    <w:szCs w:val="36"/>
                                  </w:rPr>
                                </w:pPr>
                                <w:sdt>
                                  <w:sdtPr>
                                    <w:rPr>
                                      <w:caps/>
                                      <w:color w:val="4472C4"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Content>
                                    <w:r w:rsidR="002E6364" w:rsidRPr="002E6364">
                                      <w:rPr>
                                        <w:caps/>
                                        <w:color w:val="4472C4" w:themeColor="accent1"/>
                                        <w:sz w:val="36"/>
                                        <w:szCs w:val="36"/>
                                      </w:rPr>
                                      <w:t>Created For AARP NY</w:t>
                                    </w:r>
                                  </w:sdtContent>
                                </w:sdt>
                              </w:p>
                              <w:p w14:paraId="2515031F" w14:textId="13F76952" w:rsidR="00025D2C" w:rsidRDefault="00000000" w:rsidP="00025D2C">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25D2C">
                                      <w:rPr>
                                        <w:color w:val="4472C4" w:themeColor="accent1"/>
                                      </w:rPr>
                                      <w:t xml:space="preserve">     </w:t>
                                    </w:r>
                                  </w:sdtContent>
                                </w:sdt>
                                <w:r w:rsidR="002E6364">
                                  <w:rPr>
                                    <w:color w:val="4472C4" w:themeColor="accent1"/>
                                  </w:rPr>
                                  <w:t>By Gotham Polling &amp; Analytics, LLC.</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543658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5T00:00:00Z">
                              <w:dateFormat w:val="MMMM d, yyyy"/>
                              <w:lid w:val="en-US"/>
                              <w:storeMappedDataAs w:val="dateTime"/>
                              <w:calendar w:val="gregorian"/>
                            </w:date>
                          </w:sdtPr>
                          <w:sdtContent>
                            <w:p w14:paraId="1EA7EDB0" w14:textId="575DBA70" w:rsidR="00025D2C" w:rsidRDefault="002E6364" w:rsidP="00025D2C">
                              <w:pPr>
                                <w:pStyle w:val="NoSpacing"/>
                                <w:spacing w:after="40"/>
                                <w:jc w:val="center"/>
                                <w:rPr>
                                  <w:caps/>
                                  <w:color w:val="4472C4" w:themeColor="accent1"/>
                                  <w:sz w:val="28"/>
                                  <w:szCs w:val="28"/>
                                </w:rPr>
                              </w:pPr>
                              <w:r>
                                <w:rPr>
                                  <w:caps/>
                                  <w:color w:val="4472C4" w:themeColor="accent1"/>
                                  <w:sz w:val="28"/>
                                  <w:szCs w:val="28"/>
                                </w:rPr>
                                <w:t>September 25, 2025</w:t>
                              </w:r>
                            </w:p>
                          </w:sdtContent>
                        </w:sdt>
                        <w:p w14:paraId="52EFE73E" w14:textId="51AE5121" w:rsidR="002E6364" w:rsidRPr="002E6364" w:rsidRDefault="00000000" w:rsidP="002E6364">
                          <w:pPr>
                            <w:pStyle w:val="NoSpacing"/>
                            <w:jc w:val="center"/>
                            <w:rPr>
                              <w:color w:val="4472C4" w:themeColor="accent1"/>
                              <w:sz w:val="36"/>
                              <w:szCs w:val="36"/>
                            </w:rPr>
                          </w:pPr>
                          <w:sdt>
                            <w:sdtPr>
                              <w:rPr>
                                <w:caps/>
                                <w:color w:val="4472C4"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Content>
                              <w:r w:rsidR="002E6364" w:rsidRPr="002E6364">
                                <w:rPr>
                                  <w:caps/>
                                  <w:color w:val="4472C4" w:themeColor="accent1"/>
                                  <w:sz w:val="36"/>
                                  <w:szCs w:val="36"/>
                                </w:rPr>
                                <w:t>Created For AARP NY</w:t>
                              </w:r>
                            </w:sdtContent>
                          </w:sdt>
                        </w:p>
                        <w:p w14:paraId="2515031F" w14:textId="13F76952" w:rsidR="00025D2C" w:rsidRDefault="00000000" w:rsidP="00025D2C">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25D2C">
                                <w:rPr>
                                  <w:color w:val="4472C4" w:themeColor="accent1"/>
                                </w:rPr>
                                <w:t xml:space="preserve">     </w:t>
                              </w:r>
                            </w:sdtContent>
                          </w:sdt>
                          <w:r w:rsidR="002E6364">
                            <w:rPr>
                              <w:color w:val="4472C4" w:themeColor="accent1"/>
                            </w:rPr>
                            <w:t>By Gotham Polling &amp; Analytics, LLC.</w:t>
                          </w:r>
                        </w:p>
                      </w:txbxContent>
                    </v:textbox>
                    <w10:wrap anchorx="margin" anchory="page"/>
                  </v:shape>
                </w:pict>
              </mc:Fallback>
            </mc:AlternateContent>
          </w:r>
          <w:r>
            <w:rPr>
              <w:noProof/>
              <w:color w:val="4472C4" w:themeColor="accent1"/>
            </w:rPr>
            <w:drawing>
              <wp:inline distT="0" distB="0" distL="0" distR="0" wp14:anchorId="0CFF38DB" wp14:editId="6C87723F">
                <wp:extent cx="758952" cy="478932"/>
                <wp:effectExtent l="0" t="0" r="3175" b="0"/>
                <wp:docPr id="144" name="Picture 144" descr="A grey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A grey logo on a black background&#10;&#10;AI-generated content may be incorrect."/>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2D9EA97" w14:textId="39021AB0" w:rsidR="00025D2C" w:rsidRDefault="00025D2C" w:rsidP="00025D2C">
          <w:pPr>
            <w:pStyle w:val="NoSpacing"/>
            <w:spacing w:before="480"/>
            <w:jc w:val="center"/>
            <w:rPr>
              <w:color w:val="4472C4" w:themeColor="accent1"/>
            </w:rPr>
          </w:pPr>
        </w:p>
        <w:p w14:paraId="7D07CC9B" w14:textId="6D58C52F" w:rsidR="00025D2C" w:rsidRDefault="00025D2C" w:rsidP="00025D2C">
          <w:pPr>
            <w:pStyle w:val="NoSpacing"/>
            <w:spacing w:before="480"/>
            <w:jc w:val="center"/>
            <w:rPr>
              <w:color w:val="4472C4" w:themeColor="accent1"/>
            </w:rPr>
          </w:pPr>
        </w:p>
        <w:p w14:paraId="757EB557" w14:textId="22082588" w:rsidR="00025D2C" w:rsidRDefault="00025D2C" w:rsidP="00025D2C">
          <w:pPr>
            <w:pStyle w:val="NoSpacing"/>
            <w:spacing w:before="480"/>
            <w:jc w:val="center"/>
            <w:rPr>
              <w:color w:val="4472C4" w:themeColor="accent1"/>
            </w:rPr>
          </w:pPr>
        </w:p>
        <w:p w14:paraId="4BE8A148" w14:textId="2D949013" w:rsidR="00025D2C" w:rsidRDefault="002E6364" w:rsidP="00025D2C">
          <w:r>
            <w:rPr>
              <w:noProof/>
            </w:rPr>
            <w:drawing>
              <wp:anchor distT="0" distB="0" distL="114300" distR="114300" simplePos="0" relativeHeight="251662336" behindDoc="0" locked="0" layoutInCell="1" allowOverlap="1" wp14:anchorId="6908CEA3" wp14:editId="47A96002">
                <wp:simplePos x="0" y="0"/>
                <wp:positionH relativeFrom="column">
                  <wp:posOffset>2040332</wp:posOffset>
                </wp:positionH>
                <wp:positionV relativeFrom="paragraph">
                  <wp:posOffset>430556</wp:posOffset>
                </wp:positionV>
                <wp:extent cx="2075393" cy="885139"/>
                <wp:effectExtent l="0" t="0" r="1270" b="0"/>
                <wp:wrapNone/>
                <wp:docPr id="20896144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03958"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5393" cy="885139"/>
                        </a:xfrm>
                        <a:prstGeom prst="rect">
                          <a:avLst/>
                        </a:prstGeom>
                      </pic:spPr>
                    </pic:pic>
                  </a:graphicData>
                </a:graphic>
                <wp14:sizeRelH relativeFrom="margin">
                  <wp14:pctWidth>0</wp14:pctWidth>
                </wp14:sizeRelH>
                <wp14:sizeRelV relativeFrom="margin">
                  <wp14:pctHeight>0</wp14:pctHeight>
                </wp14:sizeRelV>
              </wp:anchor>
            </w:drawing>
          </w:r>
          <w:r w:rsidR="00025D2C">
            <w:rPr>
              <w:noProof/>
              <w:color w:val="4472C4" w:themeColor="accent1"/>
            </w:rPr>
            <mc:AlternateContent>
              <mc:Choice Requires="wps">
                <w:drawing>
                  <wp:anchor distT="0" distB="0" distL="114300" distR="114300" simplePos="0" relativeHeight="251661312" behindDoc="0" locked="0" layoutInCell="1" allowOverlap="1" wp14:anchorId="1ADA165C" wp14:editId="3B989A12">
                    <wp:simplePos x="0" y="0"/>
                    <wp:positionH relativeFrom="margin">
                      <wp:posOffset>0</wp:posOffset>
                    </wp:positionH>
                    <wp:positionV relativeFrom="page">
                      <wp:posOffset>4996180</wp:posOffset>
                    </wp:positionV>
                    <wp:extent cx="6553200" cy="557784"/>
                    <wp:effectExtent l="0" t="0" r="0" b="12700"/>
                    <wp:wrapNone/>
                    <wp:docPr id="1320394470" name="Text Box 1320394470"/>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2111472370"/>
                                  <w:dataBinding w:prefixMappings="xmlns:ns0='http://schemas.microsoft.com/office/2006/coverPageProps' " w:xpath="/ns0:CoverPageProperties[1]/ns0:PublishDate[1]" w:storeItemID="{55AF091B-3C7A-41E3-B477-F2FDAA23CFDA}"/>
                                  <w:date w:fullDate="2025-09-25T00:00:00Z">
                                    <w:dateFormat w:val="MMMM d, yyyy"/>
                                    <w:lid w:val="en-US"/>
                                    <w:storeMappedDataAs w:val="dateTime"/>
                                    <w:calendar w:val="gregorian"/>
                                  </w:date>
                                </w:sdtPr>
                                <w:sdtContent>
                                  <w:p w14:paraId="4991931B" w14:textId="6DBFBADB" w:rsidR="00025D2C" w:rsidRDefault="002E6364" w:rsidP="00025D2C">
                                    <w:pPr>
                                      <w:pStyle w:val="NoSpacing"/>
                                      <w:spacing w:after="40"/>
                                      <w:jc w:val="center"/>
                                      <w:rPr>
                                        <w:caps/>
                                        <w:color w:val="4472C4" w:themeColor="accent1"/>
                                        <w:sz w:val="28"/>
                                        <w:szCs w:val="28"/>
                                      </w:rPr>
                                    </w:pPr>
                                    <w:r>
                                      <w:rPr>
                                        <w:caps/>
                                        <w:color w:val="4472C4" w:themeColor="accent1"/>
                                        <w:sz w:val="28"/>
                                        <w:szCs w:val="28"/>
                                      </w:rPr>
                                      <w:t>September 25, 2025</w:t>
                                    </w:r>
                                  </w:p>
                                </w:sdtContent>
                              </w:sdt>
                              <w:p w14:paraId="70C5515E" w14:textId="57982CE0" w:rsidR="00025D2C" w:rsidRDefault="00000000" w:rsidP="00025D2C">
                                <w:pPr>
                                  <w:pStyle w:val="NoSpacing"/>
                                  <w:jc w:val="center"/>
                                  <w:rPr>
                                    <w:color w:val="4472C4" w:themeColor="accent1"/>
                                  </w:rPr>
                                </w:pPr>
                                <w:sdt>
                                  <w:sdtPr>
                                    <w:rPr>
                                      <w:caps/>
                                      <w:color w:val="4472C4" w:themeColor="accent1"/>
                                    </w:rPr>
                                    <w:alias w:val="Company"/>
                                    <w:tag w:val=""/>
                                    <w:id w:val="-338391769"/>
                                    <w:dataBinding w:prefixMappings="xmlns:ns0='http://schemas.openxmlformats.org/officeDocument/2006/extended-properties' " w:xpath="/ns0:Properties[1]/ns0:Company[1]" w:storeItemID="{6668398D-A668-4E3E-A5EB-62B293D839F1}"/>
                                    <w:text/>
                                  </w:sdtPr>
                                  <w:sdtContent>
                                    <w:r w:rsidR="002E6364">
                                      <w:rPr>
                                        <w:caps/>
                                        <w:color w:val="4472C4" w:themeColor="accent1"/>
                                      </w:rPr>
                                      <w:t>Created For AARP NY</w:t>
                                    </w:r>
                                  </w:sdtContent>
                                </w:sdt>
                              </w:p>
                              <w:p w14:paraId="5CCF65D4" w14:textId="77777777" w:rsidR="00025D2C" w:rsidRDefault="00000000" w:rsidP="00025D2C">
                                <w:pPr>
                                  <w:pStyle w:val="NoSpacing"/>
                                  <w:jc w:val="center"/>
                                  <w:rPr>
                                    <w:color w:val="4472C4" w:themeColor="accent1"/>
                                  </w:rPr>
                                </w:pPr>
                                <w:sdt>
                                  <w:sdtPr>
                                    <w:rPr>
                                      <w:color w:val="4472C4" w:themeColor="accent1"/>
                                    </w:rPr>
                                    <w:alias w:val="Address"/>
                                    <w:tag w:val=""/>
                                    <w:id w:val="1941255117"/>
                                    <w:showingPlcHdr/>
                                    <w:dataBinding w:prefixMappings="xmlns:ns0='http://schemas.microsoft.com/office/2006/coverPageProps' " w:xpath="/ns0:CoverPageProperties[1]/ns0:CompanyAddress[1]" w:storeItemID="{55AF091B-3C7A-41E3-B477-F2FDAA23CFDA}"/>
                                    <w:text/>
                                  </w:sdtPr>
                                  <w:sdtContent>
                                    <w:r w:rsidR="00025D2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1ADA165C" id="Text Box 1320394470" o:spid="_x0000_s1027" type="#_x0000_t202" style="position:absolute;margin-left:0;margin-top:393.4pt;width:516pt;height:43.9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" filled="f" stroked="f" strokeweight=".5pt">
                    <v:textbox style="mso-fit-shape-to-text:t" inset="0,0,0,0">
                      <w:txbxContent>
                        <w:sdt>
                          <w:sdtPr>
                            <w:rPr>
                              <w:caps/>
                              <w:color w:val="4472C4" w:themeColor="accent1"/>
                              <w:sz w:val="28"/>
                              <w:szCs w:val="28"/>
                            </w:rPr>
                            <w:alias w:val="Date"/>
                            <w:tag w:val=""/>
                            <w:id w:val="2111472370"/>
                            <w:dataBinding w:prefixMappings="xmlns:ns0='http://schemas.microsoft.com/office/2006/coverPageProps' " w:xpath="/ns0:CoverPageProperties[1]/ns0:PublishDate[1]" w:storeItemID="{55AF091B-3C7A-41E3-B477-F2FDAA23CFDA}"/>
                            <w:date w:fullDate="2025-09-25T00:00:00Z">
                              <w:dateFormat w:val="MMMM d, yyyy"/>
                              <w:lid w:val="en-US"/>
                              <w:storeMappedDataAs w:val="dateTime"/>
                              <w:calendar w:val="gregorian"/>
                            </w:date>
                          </w:sdtPr>
                          <w:sdtContent>
                            <w:p w14:paraId="4991931B" w14:textId="6DBFBADB" w:rsidR="00025D2C" w:rsidRDefault="002E6364" w:rsidP="00025D2C">
                              <w:pPr>
                                <w:pStyle w:val="NoSpacing"/>
                                <w:spacing w:after="40"/>
                                <w:jc w:val="center"/>
                                <w:rPr>
                                  <w:caps/>
                                  <w:color w:val="4472C4" w:themeColor="accent1"/>
                                  <w:sz w:val="28"/>
                                  <w:szCs w:val="28"/>
                                </w:rPr>
                              </w:pPr>
                              <w:r>
                                <w:rPr>
                                  <w:caps/>
                                  <w:color w:val="4472C4" w:themeColor="accent1"/>
                                  <w:sz w:val="28"/>
                                  <w:szCs w:val="28"/>
                                </w:rPr>
                                <w:t>September 25, 2025</w:t>
                              </w:r>
                            </w:p>
                          </w:sdtContent>
                        </w:sdt>
                        <w:p w14:paraId="70C5515E" w14:textId="57982CE0" w:rsidR="00025D2C" w:rsidRDefault="00000000" w:rsidP="00025D2C">
                          <w:pPr>
                            <w:pStyle w:val="NoSpacing"/>
                            <w:jc w:val="center"/>
                            <w:rPr>
                              <w:color w:val="4472C4" w:themeColor="accent1"/>
                            </w:rPr>
                          </w:pPr>
                          <w:sdt>
                            <w:sdtPr>
                              <w:rPr>
                                <w:caps/>
                                <w:color w:val="4472C4" w:themeColor="accent1"/>
                              </w:rPr>
                              <w:alias w:val="Company"/>
                              <w:tag w:val=""/>
                              <w:id w:val="-338391769"/>
                              <w:dataBinding w:prefixMappings="xmlns:ns0='http://schemas.openxmlformats.org/officeDocument/2006/extended-properties' " w:xpath="/ns0:Properties[1]/ns0:Company[1]" w:storeItemID="{6668398D-A668-4E3E-A5EB-62B293D839F1}"/>
                              <w:text/>
                            </w:sdtPr>
                            <w:sdtContent>
                              <w:r w:rsidR="002E6364">
                                <w:rPr>
                                  <w:caps/>
                                  <w:color w:val="4472C4" w:themeColor="accent1"/>
                                </w:rPr>
                                <w:t>Created For AARP NY</w:t>
                              </w:r>
                            </w:sdtContent>
                          </w:sdt>
                        </w:p>
                        <w:p w14:paraId="5CCF65D4" w14:textId="77777777" w:rsidR="00025D2C" w:rsidRDefault="00000000" w:rsidP="00025D2C">
                          <w:pPr>
                            <w:pStyle w:val="NoSpacing"/>
                            <w:jc w:val="center"/>
                            <w:rPr>
                              <w:color w:val="4472C4" w:themeColor="accent1"/>
                            </w:rPr>
                          </w:pPr>
                          <w:sdt>
                            <w:sdtPr>
                              <w:rPr>
                                <w:color w:val="4472C4" w:themeColor="accent1"/>
                              </w:rPr>
                              <w:alias w:val="Address"/>
                              <w:tag w:val=""/>
                              <w:id w:val="1941255117"/>
                              <w:showingPlcHdr/>
                              <w:dataBinding w:prefixMappings="xmlns:ns0='http://schemas.microsoft.com/office/2006/coverPageProps' " w:xpath="/ns0:CoverPageProperties[1]/ns0:CompanyAddress[1]" w:storeItemID="{55AF091B-3C7A-41E3-B477-F2FDAA23CFDA}"/>
                              <w:text/>
                            </w:sdtPr>
                            <w:sdtContent>
                              <w:r w:rsidR="00025D2C">
                                <w:rPr>
                                  <w:color w:val="4472C4" w:themeColor="accent1"/>
                                </w:rPr>
                                <w:t xml:space="preserve">     </w:t>
                              </w:r>
                            </w:sdtContent>
                          </w:sdt>
                        </w:p>
                      </w:txbxContent>
                    </v:textbox>
                    <w10:wrap anchorx="margin" anchory="page"/>
                  </v:shape>
                </w:pict>
              </mc:Fallback>
            </mc:AlternateContent>
          </w:r>
          <w:r w:rsidR="00025D2C">
            <w:br w:type="page"/>
          </w:r>
        </w:p>
      </w:sdtContent>
    </w:sdt>
    <w:p w14:paraId="0A354F42" w14:textId="77777777" w:rsidR="00CA3EE1" w:rsidRDefault="00CA3EE1" w:rsidP="00CA3EE1">
      <w:pPr>
        <w:pStyle w:val="Heading2"/>
      </w:pPr>
      <w:r>
        <w:lastRenderedPageBreak/>
        <w:t>Executive Summary</w:t>
      </w:r>
    </w:p>
    <w:p w14:paraId="6EB3C561" w14:textId="38F54882" w:rsidR="00CA3EE1" w:rsidRDefault="00CA3EE1" w:rsidP="00CA3EE1">
      <w:pPr>
        <w:jc w:val="both"/>
      </w:pPr>
      <w:r w:rsidRPr="00CA3EE1">
        <w:t>AARP New York engaged Gotham Polling &amp; Analytics to produce a research brief examining voter registration and turnout dynamics in the 2025 New York City mayoral primary, with emphasis on generational patterns and their implications for the upcoming general election. Drawing on official Board of Elections data and L2 voter files, the analysis tracks first-time voters, new registrants, and turnout trends across the 2017, 2021, and 2025 cycles. The results point to an unprecedented surge of under-50 participation in 2025, overturning the long-standing dominance of voters age 50+, and raising key questions about whether this youth-driven shift is a one-time anomaly or a lasting realignment in New York City politics.</w:t>
      </w:r>
    </w:p>
    <w:p w14:paraId="4895E32F" w14:textId="77616C0A" w:rsidR="00025D2C" w:rsidRDefault="00CA3EE1" w:rsidP="00025D2C">
      <w:pPr>
        <w:pStyle w:val="Heading2"/>
      </w:pPr>
      <w:r>
        <w:t>Key Takeaways</w:t>
      </w:r>
    </w:p>
    <w:p w14:paraId="3939692D" w14:textId="2B85D0D6" w:rsidR="00025D2C" w:rsidRPr="00B00B99" w:rsidRDefault="00025D2C" w:rsidP="00CA3EE1">
      <w:pPr>
        <w:numPr>
          <w:ilvl w:val="0"/>
          <w:numId w:val="15"/>
        </w:numPr>
        <w:jc w:val="both"/>
        <w:rPr>
          <w:sz w:val="22"/>
          <w:szCs w:val="22"/>
        </w:rPr>
      </w:pPr>
      <w:r w:rsidRPr="00B00B99">
        <w:rPr>
          <w:b/>
          <w:bCs/>
          <w:sz w:val="22"/>
          <w:szCs w:val="22"/>
        </w:rPr>
        <w:t>Youth Surge Delivers Upset Primary Victory:</w:t>
      </w:r>
      <w:r w:rsidRPr="00B00B99">
        <w:rPr>
          <w:sz w:val="22"/>
          <w:szCs w:val="22"/>
        </w:rPr>
        <w:t xml:space="preserve"> In the June Democratic primary, 33-year-old Assemblyman Zohran Mamdani scored a stunning win, powered by an unprecedented surge in younger voters. For the first time in recent memory</w:t>
      </w:r>
      <w:r w:rsidR="002E6364" w:rsidRPr="00B00B99">
        <w:rPr>
          <w:sz w:val="22"/>
          <w:szCs w:val="22"/>
        </w:rPr>
        <w:t xml:space="preserve"> for any primary election</w:t>
      </w:r>
      <w:r w:rsidRPr="00B00B99">
        <w:rPr>
          <w:sz w:val="22"/>
          <w:szCs w:val="22"/>
        </w:rPr>
        <w:t xml:space="preserve">, under-50 voters actually comprised a </w:t>
      </w:r>
      <w:r w:rsidRPr="00B00B99">
        <w:rPr>
          <w:b/>
          <w:bCs/>
          <w:sz w:val="22"/>
          <w:szCs w:val="22"/>
        </w:rPr>
        <w:t>majority (51%) of Democratic primary turnout</w:t>
      </w:r>
      <w:r w:rsidRPr="00B00B99">
        <w:rPr>
          <w:sz w:val="22"/>
          <w:szCs w:val="22"/>
        </w:rPr>
        <w:t xml:space="preserve">, up from just 41% in 2021. Meanwhile, the share of voters age 50+ fell below half – a dramatic departure from past NYC elections where older voters dominate. An Election Day heat wave (nearly 100°F) </w:t>
      </w:r>
      <w:r w:rsidR="002E6364" w:rsidRPr="00B00B99">
        <w:rPr>
          <w:sz w:val="22"/>
          <w:szCs w:val="22"/>
        </w:rPr>
        <w:t>may have</w:t>
      </w:r>
      <w:r w:rsidRPr="00B00B99">
        <w:rPr>
          <w:sz w:val="22"/>
          <w:szCs w:val="22"/>
        </w:rPr>
        <w:t xml:space="preserve"> </w:t>
      </w:r>
      <w:r w:rsidRPr="00B00B99">
        <w:rPr>
          <w:b/>
          <w:bCs/>
          <w:sz w:val="22"/>
          <w:szCs w:val="22"/>
        </w:rPr>
        <w:t>suppressed older turnout</w:t>
      </w:r>
      <w:r w:rsidRPr="00B00B99">
        <w:rPr>
          <w:sz w:val="22"/>
          <w:szCs w:val="22"/>
        </w:rPr>
        <w:t xml:space="preserve"> while Mamdani’s youthful base braved the heat in force</w:t>
      </w:r>
      <w:hyperlink r:id="rId12" w:anchor=":~:text=Temperatures%20soar%20to%20around%20100%C2%B0F,in%20the%20city%20since%202012" w:history="1">
        <w:r w:rsidRPr="00B00B99">
          <w:rPr>
            <w:rStyle w:val="Hyperlink"/>
            <w:sz w:val="22"/>
            <w:szCs w:val="22"/>
          </w:rPr>
          <w:t>[1]</w:t>
        </w:r>
      </w:hyperlink>
      <w:r w:rsidRPr="00B00B99">
        <w:rPr>
          <w:sz w:val="22"/>
          <w:szCs w:val="22"/>
        </w:rPr>
        <w:t>.</w:t>
      </w:r>
    </w:p>
    <w:p w14:paraId="6A84BAC9" w14:textId="0A0FFF86" w:rsidR="00025D2C" w:rsidRPr="00B00B99" w:rsidRDefault="00025D2C" w:rsidP="00CA3EE1">
      <w:pPr>
        <w:numPr>
          <w:ilvl w:val="0"/>
          <w:numId w:val="15"/>
        </w:numPr>
        <w:jc w:val="both"/>
        <w:rPr>
          <w:sz w:val="22"/>
          <w:szCs w:val="22"/>
        </w:rPr>
      </w:pPr>
      <w:r w:rsidRPr="00B00B99">
        <w:rPr>
          <w:b/>
          <w:bCs/>
          <w:sz w:val="22"/>
          <w:szCs w:val="22"/>
        </w:rPr>
        <w:t>Mamdani Leads a Fractured Field:</w:t>
      </w:r>
      <w:r w:rsidRPr="00B00B99">
        <w:rPr>
          <w:sz w:val="22"/>
          <w:szCs w:val="22"/>
        </w:rPr>
        <w:t xml:space="preserve"> As the race turns to November, Mamdani holds a </w:t>
      </w:r>
      <w:r w:rsidRPr="00B00B99">
        <w:rPr>
          <w:b/>
          <w:bCs/>
          <w:sz w:val="22"/>
          <w:szCs w:val="22"/>
        </w:rPr>
        <w:t>commanding lead</w:t>
      </w:r>
      <w:r w:rsidRPr="00B00B99">
        <w:rPr>
          <w:sz w:val="22"/>
          <w:szCs w:val="22"/>
        </w:rPr>
        <w:t xml:space="preserve"> in a five-way general election contest – but with only pluralistic support. A AARP/Gotham poll </w:t>
      </w:r>
      <w:r w:rsidR="007A69E7" w:rsidRPr="00B00B99">
        <w:rPr>
          <w:sz w:val="22"/>
          <w:szCs w:val="22"/>
        </w:rPr>
        <w:t xml:space="preserve">conducted in August </w:t>
      </w:r>
      <w:r w:rsidRPr="00B00B99">
        <w:rPr>
          <w:sz w:val="22"/>
          <w:szCs w:val="22"/>
        </w:rPr>
        <w:t xml:space="preserve">finds </w:t>
      </w:r>
      <w:r w:rsidRPr="00B00B99">
        <w:rPr>
          <w:b/>
          <w:bCs/>
          <w:sz w:val="22"/>
          <w:szCs w:val="22"/>
        </w:rPr>
        <w:t>Mamdani at 41.8%</w:t>
      </w:r>
      <w:r w:rsidRPr="00B00B99">
        <w:rPr>
          <w:sz w:val="22"/>
          <w:szCs w:val="22"/>
        </w:rPr>
        <w:t xml:space="preserve">, well ahead of former Governor Andrew </w:t>
      </w:r>
      <w:r w:rsidRPr="00B00B99">
        <w:rPr>
          <w:b/>
          <w:bCs/>
          <w:sz w:val="22"/>
          <w:szCs w:val="22"/>
        </w:rPr>
        <w:t>Cuomo (23.4%)</w:t>
      </w:r>
      <w:r w:rsidRPr="00B00B99">
        <w:rPr>
          <w:sz w:val="22"/>
          <w:szCs w:val="22"/>
        </w:rPr>
        <w:t xml:space="preserve">, Republican Curtis </w:t>
      </w:r>
      <w:r w:rsidRPr="00B00B99">
        <w:rPr>
          <w:b/>
          <w:bCs/>
          <w:sz w:val="22"/>
          <w:szCs w:val="22"/>
        </w:rPr>
        <w:t>Sliwa (16.5%)</w:t>
      </w:r>
      <w:r w:rsidRPr="00B00B99">
        <w:rPr>
          <w:sz w:val="22"/>
          <w:szCs w:val="22"/>
        </w:rPr>
        <w:t xml:space="preserve">, incumbent Mayor Eric </w:t>
      </w:r>
      <w:r w:rsidRPr="00B00B99">
        <w:rPr>
          <w:b/>
          <w:bCs/>
          <w:sz w:val="22"/>
          <w:szCs w:val="22"/>
        </w:rPr>
        <w:t>Adams (8.8%)</w:t>
      </w:r>
      <w:r w:rsidRPr="00B00B99">
        <w:rPr>
          <w:sz w:val="22"/>
          <w:szCs w:val="22"/>
        </w:rPr>
        <w:t>, and others</w:t>
      </w:r>
      <w:hyperlink r:id="rId13" w:anchor=":~:text=EN%20ESPA%C3%91OL%20,undecided" w:history="1">
        <w:r w:rsidRPr="00B00B99">
          <w:rPr>
            <w:rStyle w:val="Hyperlink"/>
            <w:sz w:val="22"/>
            <w:szCs w:val="22"/>
          </w:rPr>
          <w:t>[2]</w:t>
        </w:r>
      </w:hyperlink>
      <w:r w:rsidRPr="00B00B99">
        <w:rPr>
          <w:sz w:val="22"/>
          <w:szCs w:val="22"/>
        </w:rPr>
        <w:t xml:space="preserve">. Mamdani’s ~42% “hard floor” reflects a loyal progressive base, but also a </w:t>
      </w:r>
      <w:r w:rsidRPr="00B00B99">
        <w:rPr>
          <w:b/>
          <w:bCs/>
          <w:sz w:val="22"/>
          <w:szCs w:val="22"/>
        </w:rPr>
        <w:t>firm ceiling below a majority</w:t>
      </w:r>
      <w:r w:rsidRPr="00B00B99">
        <w:rPr>
          <w:sz w:val="22"/>
          <w:szCs w:val="22"/>
        </w:rPr>
        <w:t xml:space="preserve"> in this deep-blue city</w:t>
      </w:r>
      <w:hyperlink r:id="rId14" w:anchor=":~:text=%E2%80%9CMamdani%20sits%20on%20a%20hard,and%20Analytics%20President%20Stephen%20Graves" w:history="1">
        <w:r w:rsidRPr="00B00B99">
          <w:rPr>
            <w:rStyle w:val="Hyperlink"/>
            <w:sz w:val="22"/>
            <w:szCs w:val="22"/>
          </w:rPr>
          <w:t>[3]</w:t>
        </w:r>
      </w:hyperlink>
      <w:r w:rsidRPr="00B00B99">
        <w:rPr>
          <w:sz w:val="22"/>
          <w:szCs w:val="22"/>
        </w:rPr>
        <w:t xml:space="preserve">. Nearly 58% of voters prefer </w:t>
      </w:r>
      <w:r w:rsidRPr="00B00B99">
        <w:rPr>
          <w:b/>
          <w:bCs/>
          <w:sz w:val="22"/>
          <w:szCs w:val="22"/>
        </w:rPr>
        <w:t>“Anyone-But-Mamdani,”</w:t>
      </w:r>
      <w:r w:rsidRPr="00B00B99">
        <w:rPr>
          <w:sz w:val="22"/>
          <w:szCs w:val="22"/>
        </w:rPr>
        <w:t xml:space="preserve"> split among three high-profile rivals. This fractured opposition currently enables Mamdani to lead with well under half the vote</w:t>
      </w:r>
      <w:hyperlink r:id="rId15" w:anchor=":~:text=EN%20ESPA%C3%91OL%20,undecided" w:history="1">
        <w:r w:rsidRPr="00B00B99">
          <w:rPr>
            <w:rStyle w:val="Hyperlink"/>
            <w:sz w:val="22"/>
            <w:szCs w:val="22"/>
          </w:rPr>
          <w:t>[2]</w:t>
        </w:r>
      </w:hyperlink>
      <w:r w:rsidRPr="00B00B99">
        <w:rPr>
          <w:sz w:val="22"/>
          <w:szCs w:val="22"/>
        </w:rPr>
        <w:t>.</w:t>
      </w:r>
    </w:p>
    <w:p w14:paraId="00FEB040" w14:textId="7D0753A8" w:rsidR="00025D2C" w:rsidRPr="00B00B99" w:rsidRDefault="00025D2C" w:rsidP="00CA3EE1">
      <w:pPr>
        <w:numPr>
          <w:ilvl w:val="0"/>
          <w:numId w:val="15"/>
        </w:numPr>
        <w:jc w:val="both"/>
        <w:rPr>
          <w:sz w:val="22"/>
          <w:szCs w:val="22"/>
        </w:rPr>
      </w:pPr>
      <w:r w:rsidRPr="00B00B99">
        <w:rPr>
          <w:b/>
          <w:bCs/>
          <w:sz w:val="22"/>
          <w:szCs w:val="22"/>
        </w:rPr>
        <w:t>Older Voters Could Tip the Balance:</w:t>
      </w:r>
      <w:r w:rsidRPr="00B00B99">
        <w:rPr>
          <w:sz w:val="22"/>
          <w:szCs w:val="22"/>
        </w:rPr>
        <w:t xml:space="preserve"> Although Mamdani maintains an edge in every scenario tested, </w:t>
      </w:r>
      <w:r w:rsidRPr="00B00B99">
        <w:rPr>
          <w:b/>
          <w:bCs/>
          <w:sz w:val="22"/>
          <w:szCs w:val="22"/>
        </w:rPr>
        <w:t>voters age 50+ emerge as the potential kingmakers</w:t>
      </w:r>
      <w:r w:rsidRPr="00B00B99">
        <w:rPr>
          <w:sz w:val="22"/>
          <w:szCs w:val="22"/>
        </w:rPr>
        <w:t>. In a hypothetical head-to-head matchup with Cuomo (all other candidates dropped), Mamdani’s lead shrinks to 11 points (42% to 31%)</w:t>
      </w:r>
      <w:hyperlink r:id="rId16" w:anchor=":~:text=%2A%20Head,to%2031.0" w:history="1">
        <w:r w:rsidRPr="00B00B99">
          <w:rPr>
            <w:rStyle w:val="Hyperlink"/>
            <w:sz w:val="22"/>
            <w:szCs w:val="22"/>
          </w:rPr>
          <w:t>[4]</w:t>
        </w:r>
      </w:hyperlink>
      <w:r w:rsidRPr="00B00B99">
        <w:rPr>
          <w:sz w:val="22"/>
          <w:szCs w:val="22"/>
        </w:rPr>
        <w:t xml:space="preserve">, with fully </w:t>
      </w:r>
      <w:r w:rsidRPr="00B00B99">
        <w:rPr>
          <w:b/>
          <w:bCs/>
          <w:sz w:val="22"/>
          <w:szCs w:val="22"/>
        </w:rPr>
        <w:t>27% of voters still undecided</w:t>
      </w:r>
      <w:r w:rsidRPr="00B00B99">
        <w:rPr>
          <w:sz w:val="22"/>
          <w:szCs w:val="22"/>
        </w:rPr>
        <w:t xml:space="preserve">. Crucially, nearly </w:t>
      </w:r>
      <w:r w:rsidRPr="00B00B99">
        <w:rPr>
          <w:b/>
          <w:bCs/>
          <w:sz w:val="22"/>
          <w:szCs w:val="22"/>
        </w:rPr>
        <w:t>eight in ten of those undecideds are over age 50</w:t>
      </w:r>
      <w:hyperlink r:id="rId17" w:anchor=":~:text=In%20a%20head,the%20balance%20of%20the%20race" w:history="1">
        <w:r w:rsidRPr="00B00B99">
          <w:rPr>
            <w:rStyle w:val="Hyperlink"/>
            <w:sz w:val="22"/>
            <w:szCs w:val="22"/>
          </w:rPr>
          <w:t>[5]</w:t>
        </w:r>
      </w:hyperlink>
      <w:r w:rsidRPr="00B00B99">
        <w:rPr>
          <w:sz w:val="22"/>
          <w:szCs w:val="22"/>
        </w:rPr>
        <w:t xml:space="preserve">. This older, mostly moderate bloc could swing decisively – they are the voters most skeptical of the </w:t>
      </w:r>
      <w:r w:rsidR="00E84FED">
        <w:rPr>
          <w:sz w:val="22"/>
          <w:szCs w:val="22"/>
        </w:rPr>
        <w:t>young</w:t>
      </w:r>
      <w:r w:rsidRPr="00B00B99">
        <w:rPr>
          <w:sz w:val="22"/>
          <w:szCs w:val="22"/>
        </w:rPr>
        <w:t xml:space="preserve"> insurgent and most resistant to him in polls. If they break heavily against Mamdani, and if older adults return to their usual high turnout levels (historically 60%+ of NYC general electorates</w:t>
      </w:r>
      <w:hyperlink r:id="rId18" w:anchor=":~:text=,of%20voters" w:history="1">
        <w:r w:rsidRPr="00B00B99">
          <w:rPr>
            <w:rStyle w:val="Hyperlink"/>
            <w:sz w:val="22"/>
            <w:szCs w:val="22"/>
          </w:rPr>
          <w:t>[6]</w:t>
        </w:r>
      </w:hyperlink>
      <w:r w:rsidRPr="00B00B99">
        <w:rPr>
          <w:sz w:val="22"/>
          <w:szCs w:val="22"/>
        </w:rPr>
        <w:t xml:space="preserve">), the dynamic shifts dramatically. </w:t>
      </w:r>
      <w:r w:rsidRPr="00B00B99">
        <w:rPr>
          <w:b/>
          <w:bCs/>
          <w:sz w:val="22"/>
          <w:szCs w:val="22"/>
        </w:rPr>
        <w:t>Internal modeling suggests that if 50+ voters make up ~56% or more of November’s voters (closer to normal levels) – and consolidate behind a single opponent – Mamdani could actually be vulnerable to an upset.</w:t>
      </w:r>
      <w:r w:rsidRPr="00B00B99">
        <w:rPr>
          <w:sz w:val="22"/>
          <w:szCs w:val="22"/>
        </w:rPr>
        <w:t xml:space="preserve"> Conversely, if the youth-driven turnout patterns of the primary persist, Mamdani remains the clear favorite.</w:t>
      </w:r>
    </w:p>
    <w:p w14:paraId="45BC4B0F" w14:textId="2F80E6C0" w:rsidR="00025D2C" w:rsidRPr="00B00B99" w:rsidRDefault="00025D2C" w:rsidP="00CA3EE1">
      <w:pPr>
        <w:numPr>
          <w:ilvl w:val="0"/>
          <w:numId w:val="15"/>
        </w:numPr>
        <w:jc w:val="both"/>
        <w:rPr>
          <w:sz w:val="22"/>
          <w:szCs w:val="22"/>
        </w:rPr>
      </w:pPr>
      <w:r w:rsidRPr="00B00B99">
        <w:rPr>
          <w:b/>
          <w:bCs/>
          <w:sz w:val="22"/>
          <w:szCs w:val="22"/>
        </w:rPr>
        <w:t>High Stakes and Pressure to Consolidate:</w:t>
      </w:r>
      <w:r w:rsidRPr="00B00B99">
        <w:rPr>
          <w:sz w:val="22"/>
          <w:szCs w:val="22"/>
        </w:rPr>
        <w:t xml:space="preserve"> These findings upend the assumption that a Democrat is automatically safe in NYC’s general election. They indicate a </w:t>
      </w:r>
      <w:r w:rsidRPr="00B00B99">
        <w:rPr>
          <w:b/>
          <w:bCs/>
          <w:sz w:val="22"/>
          <w:szCs w:val="22"/>
        </w:rPr>
        <w:t>plausible (if challenging) path for a centrist challenger to defeat Mamdani</w:t>
      </w:r>
      <w:r w:rsidRPr="00B00B99">
        <w:rPr>
          <w:sz w:val="22"/>
          <w:szCs w:val="22"/>
        </w:rPr>
        <w:t xml:space="preserve">, a scenario few anticipated. Such an outcome would reverberate nationally. Expect growing pressure on trailing candidates to </w:t>
      </w:r>
      <w:r w:rsidRPr="00B00B99">
        <w:rPr>
          <w:b/>
          <w:bCs/>
          <w:sz w:val="22"/>
          <w:szCs w:val="22"/>
        </w:rPr>
        <w:t>unify the anti-Mamdani vote</w:t>
      </w:r>
      <w:r w:rsidRPr="00B00B99">
        <w:rPr>
          <w:sz w:val="22"/>
          <w:szCs w:val="22"/>
        </w:rPr>
        <w:t xml:space="preserve">. Indeed, Cuomo has openly urged that any contender not leading by early fall should drop out </w:t>
      </w:r>
      <w:r w:rsidRPr="00B00B99">
        <w:rPr>
          <w:sz w:val="22"/>
          <w:szCs w:val="22"/>
        </w:rPr>
        <w:lastRenderedPageBreak/>
        <w:t>and back the runner-up</w:t>
      </w:r>
      <w:hyperlink r:id="rId19" w:anchor=":~:text=Mamdani%20%E2%80%94%20a%20democratic%20socialist,up" w:history="1">
        <w:r w:rsidRPr="00B00B99">
          <w:rPr>
            <w:rStyle w:val="Hyperlink"/>
            <w:sz w:val="22"/>
            <w:szCs w:val="22"/>
          </w:rPr>
          <w:t>[7]</w:t>
        </w:r>
      </w:hyperlink>
      <w:r w:rsidRPr="00B00B99">
        <w:rPr>
          <w:sz w:val="22"/>
          <w:szCs w:val="22"/>
        </w:rPr>
        <w:t xml:space="preserve">. (So far Adams and Sliwa </w:t>
      </w:r>
      <w:r w:rsidRPr="00B00B99">
        <w:rPr>
          <w:b/>
          <w:bCs/>
          <w:sz w:val="22"/>
          <w:szCs w:val="22"/>
        </w:rPr>
        <w:t>refuse to bow out</w:t>
      </w:r>
      <w:hyperlink r:id="rId20" w:anchor=":~:text=leading%20in%20September%20drops%20out,up" w:history="1">
        <w:r w:rsidRPr="00B00B99">
          <w:rPr>
            <w:rStyle w:val="Hyperlink"/>
            <w:sz w:val="22"/>
            <w:szCs w:val="22"/>
          </w:rPr>
          <w:t>[8]</w:t>
        </w:r>
      </w:hyperlink>
      <w:r w:rsidRPr="00B00B99">
        <w:rPr>
          <w:sz w:val="22"/>
          <w:szCs w:val="22"/>
        </w:rPr>
        <w:t xml:space="preserve">.) The prospect of a divided field handing City Hall to a far-left nominee may spur last-minute dealmaking. </w:t>
      </w:r>
      <w:r w:rsidR="003E379F" w:rsidRPr="003E379F">
        <w:rPr>
          <w:sz w:val="22"/>
          <w:szCs w:val="22"/>
        </w:rPr>
        <w:t>A</w:t>
      </w:r>
      <w:r w:rsidRPr="003E379F">
        <w:rPr>
          <w:sz w:val="22"/>
          <w:szCs w:val="22"/>
        </w:rPr>
        <w:t>ccording</w:t>
      </w:r>
      <w:r w:rsidRPr="00B00B99">
        <w:rPr>
          <w:sz w:val="22"/>
          <w:szCs w:val="22"/>
        </w:rPr>
        <w:t xml:space="preserve"> to reports, Trump advisers have even floated offering Mayor Adams a job in a future administration if he quit the race to boost Cuomo’s chances</w:t>
      </w:r>
      <w:hyperlink r:id="rId21" w:anchor=":~:text=independents" w:history="1">
        <w:r w:rsidRPr="00B00B99">
          <w:rPr>
            <w:rStyle w:val="Hyperlink"/>
            <w:sz w:val="22"/>
            <w:szCs w:val="22"/>
          </w:rPr>
          <w:t>[9]</w:t>
        </w:r>
      </w:hyperlink>
      <w:r w:rsidRPr="00B00B99">
        <w:rPr>
          <w:sz w:val="22"/>
          <w:szCs w:val="22"/>
        </w:rPr>
        <w:t xml:space="preserve">. In short, New York’s normally predictable mayoral general election has become </w:t>
      </w:r>
      <w:r w:rsidRPr="00B00B99">
        <w:rPr>
          <w:b/>
          <w:bCs/>
          <w:sz w:val="22"/>
          <w:szCs w:val="22"/>
        </w:rPr>
        <w:t>an unprecedented wildcard</w:t>
      </w:r>
      <w:r w:rsidRPr="00B00B99">
        <w:rPr>
          <w:sz w:val="22"/>
          <w:szCs w:val="22"/>
        </w:rPr>
        <w:t>, with older voters poised to play the decisive role.</w:t>
      </w:r>
    </w:p>
    <w:p w14:paraId="68B6328A" w14:textId="77777777" w:rsidR="00025D2C" w:rsidRDefault="00025D2C" w:rsidP="00025D2C">
      <w:pPr>
        <w:pStyle w:val="Heading2"/>
      </w:pPr>
      <w:bookmarkStart w:id="3" w:name="executive-summary"/>
      <w:bookmarkStart w:id="4" w:name="Xe2699702e8edb1d5198612f753e2ffb6861bde3"/>
      <w:bookmarkEnd w:id="3"/>
      <w:r>
        <w:t>The Primary Upset: Youth Voters vs. the Heat and the Machine</w:t>
      </w:r>
    </w:p>
    <w:p w14:paraId="30BDC9A7" w14:textId="59C96010" w:rsidR="00025D2C" w:rsidRPr="00B00B99" w:rsidRDefault="00032A89" w:rsidP="00CA3EE1">
      <w:pPr>
        <w:pStyle w:val="FirstParagraph"/>
        <w:jc w:val="both"/>
        <w:rPr>
          <w:sz w:val="22"/>
          <w:szCs w:val="22"/>
        </w:rPr>
      </w:pPr>
      <w:r>
        <w:rPr>
          <w:noProof/>
          <w:sz w:val="22"/>
          <w:szCs w:val="22"/>
        </w:rPr>
        <w:drawing>
          <wp:anchor distT="0" distB="0" distL="114300" distR="114300" simplePos="0" relativeHeight="251664384" behindDoc="1" locked="0" layoutInCell="1" allowOverlap="1" wp14:anchorId="0AE6BA6E" wp14:editId="0EBF2978">
            <wp:simplePos x="0" y="0"/>
            <wp:positionH relativeFrom="column">
              <wp:posOffset>0</wp:posOffset>
            </wp:positionH>
            <wp:positionV relativeFrom="paragraph">
              <wp:posOffset>62865</wp:posOffset>
            </wp:positionV>
            <wp:extent cx="3169920" cy="2316480"/>
            <wp:effectExtent l="0" t="0" r="11430" b="7620"/>
            <wp:wrapTight wrapText="bothSides">
              <wp:wrapPolygon edited="0">
                <wp:start x="0" y="0"/>
                <wp:lineTo x="0" y="21493"/>
                <wp:lineTo x="21548" y="21493"/>
                <wp:lineTo x="21548" y="0"/>
                <wp:lineTo x="0" y="0"/>
              </wp:wrapPolygon>
            </wp:wrapTight>
            <wp:docPr id="9117238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025D2C" w:rsidRPr="00B00B99">
        <w:rPr>
          <w:sz w:val="22"/>
          <w:szCs w:val="22"/>
        </w:rPr>
        <w:t xml:space="preserve">New York City’s 2025 Democratic mayoral primary produced a political earthquake. Zohran Mamdani, a little-known 33-year-old democratic assemblyman, defeated former Governor Andrew Cuomo </w:t>
      </w:r>
      <w:r w:rsidR="003E32CE">
        <w:rPr>
          <w:sz w:val="22"/>
          <w:szCs w:val="22"/>
        </w:rPr>
        <w:t xml:space="preserve">and a broad field of candidates </w:t>
      </w:r>
      <w:r w:rsidR="00025D2C" w:rsidRPr="00B00B99">
        <w:rPr>
          <w:sz w:val="22"/>
          <w:szCs w:val="22"/>
        </w:rPr>
        <w:t>to become the Democratic nominee</w:t>
      </w:r>
      <w:hyperlink r:id="rId23" w:anchor=":~:text=The%20most%20influential%20political%20figures,lead%20over%20his%20nearest%20challenger" w:history="1">
        <w:r w:rsidR="00025D2C" w:rsidRPr="00B00B99">
          <w:rPr>
            <w:rStyle w:val="Hyperlink"/>
            <w:sz w:val="22"/>
            <w:szCs w:val="22"/>
          </w:rPr>
          <w:t>[10]</w:t>
        </w:r>
      </w:hyperlink>
      <w:hyperlink r:id="rId24" w:anchor=":~:text=Kathy%20Hochul%20%2C%20the%20New,with%20him%20on%20every%20issue%E2%80%9D" w:history="1">
        <w:r w:rsidR="00025D2C" w:rsidRPr="00B00B99">
          <w:rPr>
            <w:rStyle w:val="Hyperlink"/>
            <w:sz w:val="22"/>
            <w:szCs w:val="22"/>
          </w:rPr>
          <w:t>[11]</w:t>
        </w:r>
      </w:hyperlink>
      <w:r w:rsidR="00025D2C" w:rsidRPr="00B00B99">
        <w:rPr>
          <w:sz w:val="22"/>
          <w:szCs w:val="22"/>
        </w:rPr>
        <w:t xml:space="preserve">. Mamdani’s victory was powered by </w:t>
      </w:r>
      <w:r w:rsidR="00025D2C" w:rsidRPr="00B00B99">
        <w:rPr>
          <w:b/>
          <w:bCs/>
          <w:sz w:val="22"/>
          <w:szCs w:val="22"/>
        </w:rPr>
        <w:t>an extraordinary turnout wave of young voters</w:t>
      </w:r>
      <w:r w:rsidR="00025D2C" w:rsidRPr="00B00B99">
        <w:rPr>
          <w:sz w:val="22"/>
          <w:szCs w:val="22"/>
        </w:rPr>
        <w:t xml:space="preserve">, which swamped the traditional dominance of older voters in NYC elections. Typically, New York primaries (especially local ones) are dominated by the 50-plus electorate – for instance, </w:t>
      </w:r>
      <w:r w:rsidR="00025D2C" w:rsidRPr="00B00B99">
        <w:rPr>
          <w:b/>
          <w:bCs/>
          <w:sz w:val="22"/>
          <w:szCs w:val="22"/>
        </w:rPr>
        <w:t>in 2024’s statewide primaries, 71% of Democratic voters were age 50 or older</w:t>
      </w:r>
      <w:hyperlink r:id="rId25" w:anchor=":~:text=4,2024" w:history="1">
        <w:r w:rsidR="00025D2C" w:rsidRPr="00B00B99">
          <w:rPr>
            <w:rStyle w:val="Hyperlink"/>
            <w:sz w:val="22"/>
            <w:szCs w:val="22"/>
          </w:rPr>
          <w:t>[12]</w:t>
        </w:r>
      </w:hyperlink>
      <w:r w:rsidR="00025D2C" w:rsidRPr="00B00B99">
        <w:rPr>
          <w:sz w:val="22"/>
          <w:szCs w:val="22"/>
        </w:rPr>
        <w:t xml:space="preserve">. But Mamdani flipped that script. According to official Board of Elections tallies, </w:t>
      </w:r>
      <w:r w:rsidR="00025D2C" w:rsidRPr="00B00B99">
        <w:rPr>
          <w:b/>
          <w:bCs/>
          <w:sz w:val="22"/>
          <w:szCs w:val="22"/>
        </w:rPr>
        <w:t>under-50 voters actually accounted for about 51% of all Democratic mayoral primary votes in 2025</w:t>
      </w:r>
      <w:r w:rsidR="00025D2C" w:rsidRPr="00B00B99">
        <w:rPr>
          <w:sz w:val="22"/>
          <w:szCs w:val="22"/>
        </w:rPr>
        <w:t>, while 50+ voters fell to ~49%. (By contrast, in the last open mayoral primary in 2021, nearly 59% of Democratic primary voters were over 50.)</w:t>
      </w:r>
      <w:r w:rsidR="00C3634D">
        <w:rPr>
          <w:sz w:val="22"/>
          <w:szCs w:val="22"/>
        </w:rPr>
        <w:t xml:space="preserve"> </w:t>
      </w:r>
    </w:p>
    <w:p w14:paraId="7BEDC642" w14:textId="73C5BE17" w:rsidR="00025D2C" w:rsidRDefault="00CA3EE1" w:rsidP="00CA3EE1">
      <w:pPr>
        <w:pStyle w:val="BodyText"/>
        <w:jc w:val="both"/>
        <w:rPr>
          <w:sz w:val="22"/>
          <w:szCs w:val="22"/>
        </w:rPr>
      </w:pPr>
      <w:r>
        <w:rPr>
          <w:noProof/>
          <w:sz w:val="22"/>
          <w:szCs w:val="22"/>
        </w:rPr>
        <w:drawing>
          <wp:anchor distT="0" distB="0" distL="114300" distR="114300" simplePos="0" relativeHeight="251665408" behindDoc="1" locked="0" layoutInCell="1" allowOverlap="1" wp14:anchorId="2D15B301" wp14:editId="031B3C8A">
            <wp:simplePos x="0" y="0"/>
            <wp:positionH relativeFrom="column">
              <wp:posOffset>3169539</wp:posOffset>
            </wp:positionH>
            <wp:positionV relativeFrom="paragraph">
              <wp:posOffset>67945</wp:posOffset>
            </wp:positionV>
            <wp:extent cx="2895600" cy="2066290"/>
            <wp:effectExtent l="0" t="0" r="0" b="0"/>
            <wp:wrapTight wrapText="bothSides">
              <wp:wrapPolygon edited="0">
                <wp:start x="0" y="0"/>
                <wp:lineTo x="0" y="21308"/>
                <wp:lineTo x="21458" y="21308"/>
                <wp:lineTo x="21458" y="0"/>
                <wp:lineTo x="0" y="0"/>
              </wp:wrapPolygon>
            </wp:wrapTight>
            <wp:docPr id="1970422953" name="Picture 3" descr="A graph with a number of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22953" name="Picture 3" descr="A graph with a number of square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95600" cy="2066290"/>
                    </a:xfrm>
                    <a:prstGeom prst="rect">
                      <a:avLst/>
                    </a:prstGeom>
                    <a:noFill/>
                    <a:ln>
                      <a:noFill/>
                    </a:ln>
                  </pic:spPr>
                </pic:pic>
              </a:graphicData>
            </a:graphic>
          </wp:anchor>
        </w:drawing>
      </w:r>
      <w:r w:rsidR="00025D2C" w:rsidRPr="00B00B99">
        <w:rPr>
          <w:sz w:val="22"/>
          <w:szCs w:val="22"/>
        </w:rPr>
        <w:t xml:space="preserve">Several factors </w:t>
      </w:r>
      <w:r w:rsidR="007A69E7" w:rsidRPr="00B00B99">
        <w:rPr>
          <w:sz w:val="22"/>
          <w:szCs w:val="22"/>
        </w:rPr>
        <w:t xml:space="preserve">have likely driven </w:t>
      </w:r>
      <w:r w:rsidR="00025D2C" w:rsidRPr="00B00B99">
        <w:rPr>
          <w:sz w:val="22"/>
          <w:szCs w:val="22"/>
        </w:rPr>
        <w:t xml:space="preserve">this unprecedented youth turnout. Mamdani’s campaign, inspired by progressive figures like Bernie Sanders and Alexandria Ocasio-Cortez, </w:t>
      </w:r>
      <w:r w:rsidR="00025D2C" w:rsidRPr="00B00B99">
        <w:rPr>
          <w:b/>
          <w:bCs/>
          <w:sz w:val="22"/>
          <w:szCs w:val="22"/>
        </w:rPr>
        <w:t>ignited enthusiasm among younger New Yorkers</w:t>
      </w:r>
      <w:r w:rsidR="00025D2C" w:rsidRPr="00B00B99">
        <w:rPr>
          <w:sz w:val="22"/>
          <w:szCs w:val="22"/>
        </w:rPr>
        <w:t>, registering new voters and mobilizing communities that often sit out local elections</w:t>
      </w:r>
      <w:hyperlink r:id="rId27" w:anchor=":~:text=%E2%80%9CHe%20was%20in%20the%20polls%2C,Mamdani%20had%20to%20his%20campaign" w:history="1">
        <w:r w:rsidR="00025D2C" w:rsidRPr="00B00B99">
          <w:rPr>
            <w:rStyle w:val="Hyperlink"/>
            <w:sz w:val="22"/>
            <w:szCs w:val="22"/>
          </w:rPr>
          <w:t>[13]</w:t>
        </w:r>
      </w:hyperlink>
      <w:r w:rsidR="00025D2C" w:rsidRPr="00B00B99">
        <w:rPr>
          <w:sz w:val="22"/>
          <w:szCs w:val="22"/>
        </w:rPr>
        <w:t xml:space="preserve">. At the same time, the primary was held amid a </w:t>
      </w:r>
      <w:r w:rsidR="00025D2C" w:rsidRPr="00B00B99">
        <w:rPr>
          <w:b/>
          <w:bCs/>
          <w:sz w:val="22"/>
          <w:szCs w:val="22"/>
        </w:rPr>
        <w:t>brutal heat wave</w:t>
      </w:r>
      <w:r w:rsidR="00025D2C" w:rsidRPr="00B00B99">
        <w:rPr>
          <w:sz w:val="22"/>
          <w:szCs w:val="22"/>
        </w:rPr>
        <w:t xml:space="preserve"> – temperatures hit 100°F, the city’s hottest day since 2012</w:t>
      </w:r>
      <w:hyperlink r:id="rId28" w:anchor=":~:text=Temperatures%20soar%20to%20around%20100%C2%B0F,in%20the%20city%20since%202012" w:history="1">
        <w:r w:rsidR="00025D2C" w:rsidRPr="00B00B99">
          <w:rPr>
            <w:rStyle w:val="Hyperlink"/>
            <w:sz w:val="22"/>
            <w:szCs w:val="22"/>
          </w:rPr>
          <w:t>[1]</w:t>
        </w:r>
      </w:hyperlink>
      <w:r w:rsidR="00025D2C" w:rsidRPr="00B00B99">
        <w:rPr>
          <w:sz w:val="22"/>
          <w:szCs w:val="22"/>
        </w:rPr>
        <w:t>. Polling suggested that Mamdani’s base of younger voters would brave the heat (“expected to turn out... at higher numbers”), whereas older voters were more likely to stay home for health and comfort</w:t>
      </w:r>
      <w:hyperlink r:id="rId29" w:anchor=":~:text=The%20heat%20has%20played%20a,the%20heat%20at%20higher%20numbers" w:history="1">
        <w:r w:rsidR="00025D2C" w:rsidRPr="00B00B99">
          <w:rPr>
            <w:rStyle w:val="Hyperlink"/>
            <w:sz w:val="22"/>
            <w:szCs w:val="22"/>
          </w:rPr>
          <w:t>[14]</w:t>
        </w:r>
      </w:hyperlink>
      <w:r w:rsidR="00025D2C" w:rsidRPr="00B00B99">
        <w:rPr>
          <w:sz w:val="22"/>
          <w:szCs w:val="22"/>
        </w:rPr>
        <w:t xml:space="preserve">. Indeed, then-candidate Cuomo </w:t>
      </w:r>
      <w:r w:rsidR="00025D2C" w:rsidRPr="00B00B99">
        <w:rPr>
          <w:b/>
          <w:bCs/>
          <w:sz w:val="22"/>
          <w:szCs w:val="22"/>
        </w:rPr>
        <w:t>pushed for bottled water and air-conditioned polling sites</w:t>
      </w:r>
      <w:r w:rsidR="00025D2C" w:rsidRPr="00B00B99">
        <w:rPr>
          <w:sz w:val="22"/>
          <w:szCs w:val="22"/>
        </w:rPr>
        <w:t xml:space="preserve"> to accommodate his older supporters in the heat</w:t>
      </w:r>
      <w:hyperlink r:id="rId30" w:anchor=":~:text=younger%2C%20according%20to%20polling%2C%20and,the%20heat%20at%20higher%20numbers" w:history="1">
        <w:r w:rsidR="00025D2C" w:rsidRPr="00B00B99">
          <w:rPr>
            <w:rStyle w:val="Hyperlink"/>
            <w:sz w:val="22"/>
            <w:szCs w:val="22"/>
          </w:rPr>
          <w:t>[15]</w:t>
        </w:r>
      </w:hyperlink>
      <w:r w:rsidR="00025D2C" w:rsidRPr="00B00B99">
        <w:rPr>
          <w:sz w:val="22"/>
          <w:szCs w:val="22"/>
        </w:rPr>
        <w:t xml:space="preserve">. These efforts were only partially successful. Turnout </w:t>
      </w:r>
      <w:r w:rsidR="00050388" w:rsidRPr="00B00B99">
        <w:rPr>
          <w:sz w:val="22"/>
          <w:szCs w:val="22"/>
        </w:rPr>
        <w:t>increased</w:t>
      </w:r>
      <w:r w:rsidR="00025D2C" w:rsidRPr="00B00B99">
        <w:rPr>
          <w:sz w:val="22"/>
          <w:szCs w:val="22"/>
        </w:rPr>
        <w:t xml:space="preserve"> overall – over </w:t>
      </w:r>
      <w:r w:rsidR="00025D2C" w:rsidRPr="00B00B99">
        <w:rPr>
          <w:b/>
          <w:bCs/>
          <w:sz w:val="22"/>
          <w:szCs w:val="22"/>
        </w:rPr>
        <w:t>1.07 million voted in the primaries</w:t>
      </w:r>
      <w:r w:rsidR="00025D2C" w:rsidRPr="00B00B99">
        <w:rPr>
          <w:sz w:val="22"/>
          <w:szCs w:val="22"/>
        </w:rPr>
        <w:t xml:space="preserve"> (exceeding the 2021 primary turnout)</w:t>
      </w:r>
      <w:hyperlink r:id="rId31" w:anchor=":~:text=Turnout%20is%20set%20to%20be,than%201%20million%20voters%20participated" w:history="1">
        <w:r w:rsidR="00025D2C" w:rsidRPr="00B00B99">
          <w:rPr>
            <w:rStyle w:val="Hyperlink"/>
            <w:sz w:val="22"/>
            <w:szCs w:val="22"/>
          </w:rPr>
          <w:t>[16]</w:t>
        </w:r>
      </w:hyperlink>
      <w:r w:rsidR="00025D2C" w:rsidRPr="00B00B99">
        <w:rPr>
          <w:sz w:val="22"/>
          <w:szCs w:val="22"/>
        </w:rPr>
        <w:t xml:space="preserve"> – but the </w:t>
      </w:r>
      <w:r w:rsidR="00025D2C" w:rsidRPr="00B00B99">
        <w:rPr>
          <w:i/>
          <w:iCs/>
          <w:sz w:val="22"/>
          <w:szCs w:val="22"/>
        </w:rPr>
        <w:t>composition</w:t>
      </w:r>
      <w:r w:rsidR="00025D2C" w:rsidRPr="00B00B99">
        <w:rPr>
          <w:sz w:val="22"/>
          <w:szCs w:val="22"/>
        </w:rPr>
        <w:t xml:space="preserve"> skewed much younger than usual, to Mamdani’s clear advantage.</w:t>
      </w:r>
      <w:r w:rsidR="00C3634D">
        <w:rPr>
          <w:sz w:val="22"/>
          <w:szCs w:val="22"/>
        </w:rPr>
        <w:t xml:space="preserve"> Bottom line, is that there were </w:t>
      </w:r>
      <w:r w:rsidR="00C3634D" w:rsidRPr="00C3634D">
        <w:rPr>
          <w:b/>
          <w:bCs/>
          <w:sz w:val="22"/>
          <w:szCs w:val="22"/>
        </w:rPr>
        <w:t>14</w:t>
      </w:r>
      <w:r w:rsidR="00586ECE">
        <w:rPr>
          <w:b/>
          <w:bCs/>
          <w:sz w:val="22"/>
          <w:szCs w:val="22"/>
        </w:rPr>
        <w:t>6</w:t>
      </w:r>
      <w:r w:rsidR="00C3634D" w:rsidRPr="00C3634D">
        <w:rPr>
          <w:b/>
          <w:bCs/>
          <w:sz w:val="22"/>
          <w:szCs w:val="22"/>
        </w:rPr>
        <w:t>k more under-50 voters than in 2021 and 39k fewer over-50</w:t>
      </w:r>
      <w:r w:rsidR="00C3634D" w:rsidRPr="00082054">
        <w:rPr>
          <w:b/>
          <w:bCs/>
          <w:sz w:val="22"/>
          <w:szCs w:val="22"/>
        </w:rPr>
        <w:t>, a total delta of 18</w:t>
      </w:r>
      <w:r w:rsidR="00586ECE" w:rsidRPr="00082054">
        <w:rPr>
          <w:b/>
          <w:bCs/>
          <w:sz w:val="22"/>
          <w:szCs w:val="22"/>
        </w:rPr>
        <w:t>5</w:t>
      </w:r>
      <w:r w:rsidR="00C3634D" w:rsidRPr="00082054">
        <w:rPr>
          <w:b/>
          <w:bCs/>
          <w:sz w:val="22"/>
          <w:szCs w:val="22"/>
        </w:rPr>
        <w:t>k voters.</w:t>
      </w:r>
    </w:p>
    <w:p w14:paraId="7305F795" w14:textId="40EF2693" w:rsidR="0036012E" w:rsidRPr="0036012E" w:rsidRDefault="0036012E" w:rsidP="006301BF">
      <w:pPr>
        <w:jc w:val="both"/>
        <w:rPr>
          <w:rFonts w:cstheme="minorHAnsi"/>
          <w:sz w:val="22"/>
          <w:szCs w:val="22"/>
          <w:lang w:val="en-US"/>
        </w:rPr>
      </w:pPr>
      <w:r>
        <w:rPr>
          <w:rFonts w:cstheme="minorHAnsi"/>
          <w:noProof/>
          <w:sz w:val="22"/>
          <w:szCs w:val="22"/>
        </w:rPr>
        <w:lastRenderedPageBreak/>
        <w:drawing>
          <wp:inline distT="0" distB="0" distL="0" distR="0" wp14:anchorId="4FFBFB83" wp14:editId="1FC50A6A">
            <wp:extent cx="2926080" cy="1745634"/>
            <wp:effectExtent l="0" t="0" r="7620" b="6985"/>
            <wp:docPr id="19023321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77946" cy="1776576"/>
                    </a:xfrm>
                    <a:prstGeom prst="rect">
                      <a:avLst/>
                    </a:prstGeom>
                    <a:noFill/>
                    <a:ln>
                      <a:noFill/>
                    </a:ln>
                  </pic:spPr>
                </pic:pic>
              </a:graphicData>
            </a:graphic>
          </wp:inline>
        </w:drawing>
      </w:r>
      <w:r>
        <w:rPr>
          <w:rFonts w:cstheme="minorHAnsi"/>
          <w:noProof/>
          <w:sz w:val="22"/>
          <w:szCs w:val="22"/>
        </w:rPr>
        <w:t xml:space="preserve"> </w:t>
      </w:r>
      <w:r>
        <w:rPr>
          <w:rFonts w:cstheme="minorHAnsi"/>
          <w:noProof/>
          <w:sz w:val="22"/>
          <w:szCs w:val="22"/>
        </w:rPr>
        <w:drawing>
          <wp:inline distT="0" distB="0" distL="0" distR="0" wp14:anchorId="0A8F1F5A" wp14:editId="2F6A6582">
            <wp:extent cx="2974594" cy="1774576"/>
            <wp:effectExtent l="0" t="0" r="0" b="0"/>
            <wp:docPr id="3808257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03639" cy="1791904"/>
                    </a:xfrm>
                    <a:prstGeom prst="rect">
                      <a:avLst/>
                    </a:prstGeom>
                    <a:noFill/>
                    <a:ln>
                      <a:noFill/>
                    </a:ln>
                  </pic:spPr>
                </pic:pic>
              </a:graphicData>
            </a:graphic>
          </wp:inline>
        </w:drawing>
      </w:r>
      <w:r w:rsidRPr="0036012E">
        <w:rPr>
          <w:rFonts w:cstheme="minorHAnsi"/>
          <w:sz w:val="22"/>
          <w:szCs w:val="22"/>
        </w:rPr>
        <w:t xml:space="preserve"> The two bar charts show how this generational surge materialized: first-time Democratic primary voters under 50 exploded to nearly 46,000 in 2025</w:t>
      </w:r>
      <w:r>
        <w:rPr>
          <w:rFonts w:cstheme="minorHAnsi"/>
          <w:sz w:val="22"/>
          <w:szCs w:val="22"/>
        </w:rPr>
        <w:t xml:space="preserve"> (almost all newly registered)</w:t>
      </w:r>
      <w:r w:rsidRPr="0036012E">
        <w:rPr>
          <w:rFonts w:cstheme="minorHAnsi"/>
          <w:sz w:val="22"/>
          <w:szCs w:val="22"/>
        </w:rPr>
        <w:t>, tripling the 2021 level and far surpassing earlier cycles, while first-time participation among those 50+ actually declined. Similarly, new registrations in the 12 months leading up to the primary rebounded sharply from their 2021 dip, climbing back above 120,000—with the vast majority under 50. In other words, the surge of young registrants was not just a paper increase but translated into real turnout. This is the “how” behind the 185,000 net delta noted above: 146,000 more under-50s casting ballots compared to 2021, offset by 39,000 fewer over-50s.</w:t>
      </w:r>
    </w:p>
    <w:p w14:paraId="46F800A5" w14:textId="07814CD6" w:rsidR="0036012E" w:rsidRPr="0036012E" w:rsidRDefault="006301BF" w:rsidP="006301BF">
      <w:pPr>
        <w:jc w:val="both"/>
        <w:rPr>
          <w:rFonts w:cstheme="minorHAnsi"/>
          <w:sz w:val="22"/>
          <w:szCs w:val="22"/>
        </w:rPr>
      </w:pPr>
      <w:r>
        <w:rPr>
          <w:rFonts w:cstheme="minorHAnsi"/>
          <w:noProof/>
          <w:sz w:val="22"/>
          <w:szCs w:val="22"/>
        </w:rPr>
        <w:drawing>
          <wp:anchor distT="0" distB="0" distL="114300" distR="114300" simplePos="0" relativeHeight="251663360" behindDoc="0" locked="0" layoutInCell="1" allowOverlap="1" wp14:anchorId="46143928" wp14:editId="78B3693F">
            <wp:simplePos x="0" y="0"/>
            <wp:positionH relativeFrom="column">
              <wp:posOffset>0</wp:posOffset>
            </wp:positionH>
            <wp:positionV relativeFrom="paragraph">
              <wp:posOffset>68580</wp:posOffset>
            </wp:positionV>
            <wp:extent cx="2926080" cy="2553335"/>
            <wp:effectExtent l="0" t="0" r="7620" b="0"/>
            <wp:wrapSquare wrapText="bothSides"/>
            <wp:docPr id="1363024362" name="Picture 5"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362" name="Picture 5" descr="A pie chart with numbers and tex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26080" cy="2553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12E" w:rsidRPr="0036012E">
        <w:rPr>
          <w:rFonts w:cstheme="minorHAnsi"/>
          <w:sz w:val="22"/>
          <w:szCs w:val="22"/>
        </w:rPr>
        <w:t xml:space="preserve">Looking more closely at those ~130,000 who registered between late 2024 and the 2025 primary, the file shows that only about 80,000 enrolled as Democrats. Both major parties actually lost share compared to prior cycles: Republicans accounted for just over 9,000 new registrants (7%), while the fastest growth came from independents and non-partisan voters, who made up nearly 30%. The pie chart above illustrates this distribution—roughly </w:t>
      </w:r>
      <w:r w:rsidR="0036012E" w:rsidRPr="0036012E">
        <w:rPr>
          <w:rStyle w:val="Strong"/>
          <w:rFonts w:cstheme="minorHAnsi"/>
          <w:sz w:val="22"/>
          <w:szCs w:val="22"/>
        </w:rPr>
        <w:t>62% Democratic, 29% Independent, 7% Republican, and 2% Other</w:t>
      </w:r>
      <w:r w:rsidR="0036012E" w:rsidRPr="0036012E">
        <w:rPr>
          <w:rFonts w:cstheme="minorHAnsi"/>
          <w:sz w:val="22"/>
          <w:szCs w:val="22"/>
        </w:rPr>
        <w:t>. Importantly, L2 also tracks which of these new registrants turned out in the primary. The Democratic registrants who did participate skewed heavily younger, while independents tended to be only slightly older. Taken together, these dynamics suggest that the youth-heavy registration wave was a critical driver of the 2025 primary’s unusual composition.</w:t>
      </w:r>
    </w:p>
    <w:p w14:paraId="333D9AFA" w14:textId="77777777" w:rsidR="0036012E" w:rsidRPr="0036012E" w:rsidRDefault="0036012E" w:rsidP="006301BF">
      <w:pPr>
        <w:jc w:val="both"/>
        <w:rPr>
          <w:rFonts w:cstheme="minorHAnsi"/>
          <w:sz w:val="22"/>
          <w:szCs w:val="22"/>
        </w:rPr>
      </w:pPr>
      <w:r w:rsidRPr="0036012E">
        <w:rPr>
          <w:rStyle w:val="Strong"/>
          <w:rFonts w:cstheme="minorHAnsi"/>
          <w:sz w:val="22"/>
          <w:szCs w:val="22"/>
        </w:rPr>
        <w:t>Bottom line:</w:t>
      </w:r>
      <w:r w:rsidRPr="0036012E">
        <w:rPr>
          <w:rFonts w:cstheme="minorHAnsi"/>
          <w:sz w:val="22"/>
          <w:szCs w:val="22"/>
        </w:rPr>
        <w:t xml:space="preserve"> while younger Democrats carried the surge in primary turnout, the fact that independents make up an ever-larger share of new registrants signals that the long-term electorate may not remain as lopsidedly Democratic. For 2025, however, it was the infusion of younger Democratic registrants converting into first-time votes that delivered the historic 185,000-voter generational swing.</w:t>
      </w:r>
    </w:p>
    <w:p w14:paraId="6BDBD3D3" w14:textId="67DC8765" w:rsidR="00025D2C" w:rsidRPr="00B00B99" w:rsidRDefault="00025D2C" w:rsidP="00032A89">
      <w:pPr>
        <w:pStyle w:val="BodyText"/>
        <w:jc w:val="both"/>
        <w:rPr>
          <w:sz w:val="22"/>
          <w:szCs w:val="22"/>
        </w:rPr>
      </w:pPr>
      <w:r w:rsidRPr="00B00B99">
        <w:rPr>
          <w:sz w:val="22"/>
          <w:szCs w:val="22"/>
        </w:rPr>
        <w:t>Mamdani ultimately secured the nomination through NYC’s ranked-choice voting (RCV) system. He led first-choice votes with roughly 4</w:t>
      </w:r>
      <w:r w:rsidR="002D1600">
        <w:rPr>
          <w:sz w:val="22"/>
          <w:szCs w:val="22"/>
        </w:rPr>
        <w:t>4</w:t>
      </w:r>
      <w:r w:rsidRPr="00B00B99">
        <w:rPr>
          <w:sz w:val="22"/>
          <w:szCs w:val="22"/>
        </w:rPr>
        <w:t xml:space="preserve">% </w:t>
      </w:r>
      <w:r w:rsidR="002D1600">
        <w:rPr>
          <w:sz w:val="22"/>
          <w:szCs w:val="22"/>
        </w:rPr>
        <w:t xml:space="preserve">to Cuomo’s 36%, a gap of 82k vote </w:t>
      </w:r>
      <w:r w:rsidRPr="00B00B99">
        <w:rPr>
          <w:sz w:val="22"/>
          <w:szCs w:val="22"/>
        </w:rPr>
        <w:t>and was able to win decisively in the final round of counting</w:t>
      </w:r>
      <w:hyperlink r:id="rId35" w:anchor=":~:text=%E2%80%9CMamdani%20sits%20on%20a%20hard,and%20Analytics%20President%20Stephen%20Graves" w:history="1">
        <w:r w:rsidRPr="00B00B99">
          <w:rPr>
            <w:rStyle w:val="Hyperlink"/>
            <w:sz w:val="22"/>
            <w:szCs w:val="22"/>
          </w:rPr>
          <w:t>[3]</w:t>
        </w:r>
      </w:hyperlink>
      <w:hyperlink r:id="rId36" w:anchor=":~:text=%E2%80%9CHe%20was%20in%20the%20polls%2C,Mamdani%20had%20to%20his%20campaign" w:history="1">
        <w:r w:rsidRPr="00B00B99">
          <w:rPr>
            <w:rStyle w:val="Hyperlink"/>
            <w:sz w:val="22"/>
            <w:szCs w:val="22"/>
          </w:rPr>
          <w:t>[13]</w:t>
        </w:r>
      </w:hyperlink>
      <w:r w:rsidRPr="00B00B99">
        <w:rPr>
          <w:sz w:val="22"/>
          <w:szCs w:val="22"/>
        </w:rPr>
        <w:t>. (Adams was eliminated and Cuomo, who had entered the Democratic primary late, finished as runner-up in the RCV tally – Mamdani beat Cuomo by double digits after transfers, according to campaign accounts</w:t>
      </w:r>
      <w:hyperlink r:id="rId37" w:anchor=":~:text=%E2%80%9CMamdani%20sits%20on%20a%20hard,and%20Analytics%20President%20Stephen%20Graves" w:history="1">
        <w:r w:rsidRPr="00B00B99">
          <w:rPr>
            <w:rStyle w:val="Hyperlink"/>
            <w:sz w:val="22"/>
            <w:szCs w:val="22"/>
          </w:rPr>
          <w:t>[3]</w:t>
        </w:r>
      </w:hyperlink>
      <w:hyperlink r:id="rId38" w:anchor=":~:text=The%20most%20influential%20political%20figures,lead%20over%20his%20nearest%20challenger" w:history="1">
        <w:r w:rsidRPr="00B00B99">
          <w:rPr>
            <w:rStyle w:val="Hyperlink"/>
            <w:sz w:val="22"/>
            <w:szCs w:val="22"/>
          </w:rPr>
          <w:t>[10]</w:t>
        </w:r>
      </w:hyperlink>
      <w:r w:rsidRPr="00B00B99">
        <w:rPr>
          <w:sz w:val="22"/>
          <w:szCs w:val="22"/>
        </w:rPr>
        <w:t xml:space="preserve">.) Mamdani’s primary coalition combined </w:t>
      </w:r>
      <w:r w:rsidRPr="00B00B99">
        <w:rPr>
          <w:b/>
          <w:bCs/>
          <w:sz w:val="22"/>
          <w:szCs w:val="22"/>
        </w:rPr>
        <w:t>younger progressives, renters, and many voters of color</w:t>
      </w:r>
      <w:r w:rsidRPr="00B00B99">
        <w:rPr>
          <w:sz w:val="22"/>
          <w:szCs w:val="22"/>
        </w:rPr>
        <w:t xml:space="preserve">. Notably, he carried or tied for first among </w:t>
      </w:r>
      <w:r w:rsidRPr="00B00B99">
        <w:rPr>
          <w:b/>
          <w:bCs/>
          <w:sz w:val="22"/>
          <w:szCs w:val="22"/>
        </w:rPr>
        <w:t xml:space="preserve">Black, Hispanic, and Asian </w:t>
      </w:r>
      <w:r w:rsidRPr="00B00B99">
        <w:rPr>
          <w:b/>
          <w:bCs/>
          <w:sz w:val="22"/>
          <w:szCs w:val="22"/>
        </w:rPr>
        <w:lastRenderedPageBreak/>
        <w:t>Democratic voters</w:t>
      </w:r>
      <w:r w:rsidRPr="00B00B99">
        <w:rPr>
          <w:sz w:val="22"/>
          <w:szCs w:val="22"/>
        </w:rPr>
        <w:t xml:space="preserve"> in the city – each of those groups gave him ~45–48% support, reflecting broad multiracial appeal</w:t>
      </w:r>
      <w:hyperlink r:id="rId39" w:anchor=":~:text=The%20survey%20shows%20that%20Mamdani,voters" w:history="1">
        <w:r w:rsidRPr="00B00B99">
          <w:rPr>
            <w:rStyle w:val="Hyperlink"/>
            <w:sz w:val="22"/>
            <w:szCs w:val="22"/>
          </w:rPr>
          <w:t>[17]</w:t>
        </w:r>
      </w:hyperlink>
      <w:r w:rsidRPr="00B00B99">
        <w:rPr>
          <w:sz w:val="22"/>
          <w:szCs w:val="22"/>
        </w:rPr>
        <w:t>. However, he struggled with some older and more conservative Democratic constituencies, particularly white ethnic voters and pro-Israel Jewish Democrats. (Cuomo, for instance, led among Jewish voters in the primary and continues to do so – 38% of Jewish voters prefer Cuomo in polling, vs 22% for Mamdani</w:t>
      </w:r>
      <w:hyperlink r:id="rId40" w:anchor=":~:text=demographic%20groups,voters" w:history="1">
        <w:r w:rsidRPr="00B00B99">
          <w:rPr>
            <w:rStyle w:val="Hyperlink"/>
            <w:sz w:val="22"/>
            <w:szCs w:val="22"/>
          </w:rPr>
          <w:t>[18]</w:t>
        </w:r>
      </w:hyperlink>
      <w:r w:rsidRPr="00B00B99">
        <w:rPr>
          <w:sz w:val="22"/>
          <w:szCs w:val="22"/>
        </w:rPr>
        <w:t>.)</w:t>
      </w:r>
    </w:p>
    <w:p w14:paraId="6B5A3D9C" w14:textId="561C6779" w:rsidR="00025D2C" w:rsidRPr="00B00B99" w:rsidRDefault="00025D2C" w:rsidP="00032A89">
      <w:pPr>
        <w:pStyle w:val="BodyText"/>
        <w:jc w:val="both"/>
        <w:rPr>
          <w:sz w:val="22"/>
          <w:szCs w:val="22"/>
        </w:rPr>
      </w:pPr>
      <w:r w:rsidRPr="00B00B99">
        <w:rPr>
          <w:sz w:val="22"/>
          <w:szCs w:val="22"/>
        </w:rPr>
        <w:t xml:space="preserve">The primary results rattled the city’s political establishment. Mamdani, a democratic socialist and member of the DSA, </w:t>
      </w:r>
      <w:r w:rsidR="00050388" w:rsidRPr="00B00B99">
        <w:rPr>
          <w:sz w:val="22"/>
          <w:szCs w:val="22"/>
        </w:rPr>
        <w:t xml:space="preserve">is generally </w:t>
      </w:r>
      <w:r w:rsidR="00050388" w:rsidRPr="002D1600">
        <w:rPr>
          <w:sz w:val="22"/>
          <w:szCs w:val="22"/>
        </w:rPr>
        <w:t>considered</w:t>
      </w:r>
      <w:r w:rsidRPr="002D1600">
        <w:rPr>
          <w:sz w:val="22"/>
          <w:szCs w:val="22"/>
        </w:rPr>
        <w:t xml:space="preserve"> to </w:t>
      </w:r>
      <w:r w:rsidR="002D1600">
        <w:rPr>
          <w:sz w:val="22"/>
          <w:szCs w:val="22"/>
        </w:rPr>
        <w:t>be</w:t>
      </w:r>
      <w:r w:rsidRPr="002D1600">
        <w:rPr>
          <w:sz w:val="22"/>
          <w:szCs w:val="22"/>
        </w:rPr>
        <w:t xml:space="preserve"> left of the party machine. Republican</w:t>
      </w:r>
      <w:r w:rsidRPr="00B00B99">
        <w:rPr>
          <w:sz w:val="22"/>
          <w:szCs w:val="22"/>
        </w:rPr>
        <w:t xml:space="preserve"> leaders immediately seized on his win to paint Democrats as extreme</w:t>
      </w:r>
      <w:hyperlink r:id="rId41" w:anchor=":~:text=President%20Donald%20Trump%20calls%20him,New%20York%20City%20more%20affordable" w:history="1">
        <w:r w:rsidRPr="002D1600">
          <w:rPr>
            <w:rStyle w:val="Hyperlink"/>
            <w:sz w:val="22"/>
            <w:szCs w:val="22"/>
          </w:rPr>
          <w:t>[19]</w:t>
        </w:r>
      </w:hyperlink>
      <w:hyperlink r:id="rId42" w:anchor=":~:text=Mamdani%27s%20stunning%20upset%20carries%20risks%2C,The%20reactions%20underscore%20both" w:history="1">
        <w:r w:rsidRPr="002D1600">
          <w:rPr>
            <w:rStyle w:val="Hyperlink"/>
            <w:sz w:val="22"/>
            <w:szCs w:val="22"/>
          </w:rPr>
          <w:t>[20]</w:t>
        </w:r>
      </w:hyperlink>
      <w:r w:rsidRPr="002D1600">
        <w:rPr>
          <w:sz w:val="22"/>
          <w:szCs w:val="22"/>
        </w:rPr>
        <w:t xml:space="preserve">. Meanwhile, many prominent Democrats offered only tepid support. Well into September, New York’s top Democratic officials </w:t>
      </w:r>
      <w:r w:rsidR="003E1958">
        <w:rPr>
          <w:sz w:val="22"/>
          <w:szCs w:val="22"/>
        </w:rPr>
        <w:t>had been slow to endorse</w:t>
      </w:r>
      <w:r w:rsidRPr="002D1600">
        <w:rPr>
          <w:sz w:val="22"/>
          <w:szCs w:val="22"/>
        </w:rPr>
        <w:t xml:space="preserve"> Mamdani</w:t>
      </w:r>
      <w:hyperlink r:id="rId43" w:anchor=":~:text=The%20most%20influential%20political%20figures,lead%20over%20his%20nearest%20challenger" w:history="1">
        <w:r w:rsidRPr="002D1600">
          <w:rPr>
            <w:rStyle w:val="Hyperlink"/>
            <w:sz w:val="22"/>
            <w:szCs w:val="22"/>
          </w:rPr>
          <w:t>[10]</w:t>
        </w:r>
      </w:hyperlink>
      <w:r w:rsidRPr="002D1600">
        <w:rPr>
          <w:sz w:val="22"/>
          <w:szCs w:val="22"/>
        </w:rPr>
        <w:t>. Governor Kathy Hochul eventually endorsed him in mid-September, stressing she isn’t</w:t>
      </w:r>
      <w:r w:rsidRPr="00B00B99">
        <w:rPr>
          <w:sz w:val="22"/>
          <w:szCs w:val="22"/>
        </w:rPr>
        <w:t xml:space="preserve"> “aligned with him on every issue”</w:t>
      </w:r>
      <w:hyperlink r:id="rId44" w:anchor=":~:text=Kathy%20Hochul%20%2C%20the%20New,with%20him%20on%20every%20issue%E2%80%9D" w:history="1">
        <w:r w:rsidRPr="00B00B99">
          <w:rPr>
            <w:rStyle w:val="Hyperlink"/>
            <w:sz w:val="22"/>
            <w:szCs w:val="22"/>
          </w:rPr>
          <w:t>[21]</w:t>
        </w:r>
      </w:hyperlink>
      <w:r w:rsidRPr="00B00B99">
        <w:rPr>
          <w:sz w:val="22"/>
          <w:szCs w:val="22"/>
        </w:rPr>
        <w:t xml:space="preserve">. This hesitation by centrist Democrats underscores how Mamdani’s win disrupted the usual party unity: the </w:t>
      </w:r>
      <w:r w:rsidRPr="00B00B99">
        <w:rPr>
          <w:i/>
          <w:iCs/>
          <w:sz w:val="22"/>
          <w:szCs w:val="22"/>
        </w:rPr>
        <w:t>Democratic establishment’s</w:t>
      </w:r>
      <w:r w:rsidRPr="00B00B99">
        <w:rPr>
          <w:sz w:val="22"/>
          <w:szCs w:val="22"/>
        </w:rPr>
        <w:t xml:space="preserve"> older, moderate base largely did not vote for him in the primary, and some remain uneasy about fully embracing the nominee</w:t>
      </w:r>
      <w:hyperlink r:id="rId45" w:anchor=":~:text=The%20most%20influential%20political%20figures,lead%20over%20his%20nearest%20challenger" w:history="1">
        <w:r w:rsidRPr="00B00B99">
          <w:rPr>
            <w:rStyle w:val="Hyperlink"/>
            <w:sz w:val="22"/>
            <w:szCs w:val="22"/>
          </w:rPr>
          <w:t>[10]</w:t>
        </w:r>
      </w:hyperlink>
      <w:hyperlink r:id="rId46" w:anchor=":~:text=Some%20believe%20there%20are%20political,beneficial%20for%20the%20Republican%20party" w:history="1">
        <w:r w:rsidRPr="00B00B99">
          <w:rPr>
            <w:rStyle w:val="Hyperlink"/>
            <w:sz w:val="22"/>
            <w:szCs w:val="22"/>
          </w:rPr>
          <w:t>[22]</w:t>
        </w:r>
      </w:hyperlink>
      <w:r w:rsidRPr="00B00B99">
        <w:rPr>
          <w:sz w:val="22"/>
          <w:szCs w:val="22"/>
        </w:rPr>
        <w:t>.</w:t>
      </w:r>
    </w:p>
    <w:p w14:paraId="7FFA8287" w14:textId="77777777" w:rsidR="00025D2C" w:rsidRPr="002D1600" w:rsidRDefault="00025D2C" w:rsidP="00032A89">
      <w:pPr>
        <w:pStyle w:val="BodyText"/>
        <w:jc w:val="both"/>
        <w:rPr>
          <w:sz w:val="22"/>
          <w:szCs w:val="22"/>
        </w:rPr>
      </w:pPr>
      <w:r w:rsidRPr="002D1600">
        <w:rPr>
          <w:sz w:val="22"/>
          <w:szCs w:val="22"/>
        </w:rPr>
        <w:t xml:space="preserve">In summary, the June primary revealed a generational fault line in NYC politics. Mamdani’s insurgent campaign demonstrated that under the right conditions (inspiration of a bold progressive candidate + favorable turnout factors), younger voters </w:t>
      </w:r>
      <w:r w:rsidRPr="002D1600">
        <w:rPr>
          <w:i/>
          <w:iCs/>
          <w:sz w:val="22"/>
          <w:szCs w:val="22"/>
        </w:rPr>
        <w:t>can</w:t>
      </w:r>
      <w:r w:rsidRPr="002D1600">
        <w:rPr>
          <w:sz w:val="22"/>
          <w:szCs w:val="22"/>
        </w:rPr>
        <w:t xml:space="preserve"> overwhelm the typically decisive older vote. However, that primary electorate might not mirror the general election electorate – which historically skews older and more moderate. The question heading into November is whether Mamdani’s youthful coalition will hold up, or if the city’s more reliable older voters will reassert themselves to check his left-wing momentum.</w:t>
      </w:r>
    </w:p>
    <w:p w14:paraId="486E74CC" w14:textId="77777777" w:rsidR="00025D2C" w:rsidRDefault="00025D2C" w:rsidP="00025D2C">
      <w:pPr>
        <w:pStyle w:val="Heading2"/>
      </w:pPr>
      <w:bookmarkStart w:id="5" w:name="X2a25f7a62f6af5a4b22e267aff177b1c4c03f63"/>
      <w:bookmarkEnd w:id="4"/>
      <w:r>
        <w:t>General Election Landscape: Mamdani vs. “the Field”</w:t>
      </w:r>
    </w:p>
    <w:p w14:paraId="50838469" w14:textId="77777777" w:rsidR="00025D2C" w:rsidRPr="00B00B99" w:rsidRDefault="00025D2C" w:rsidP="000F068C">
      <w:pPr>
        <w:pStyle w:val="FirstParagraph"/>
        <w:jc w:val="both"/>
        <w:rPr>
          <w:sz w:val="22"/>
          <w:szCs w:val="22"/>
        </w:rPr>
      </w:pPr>
      <w:r w:rsidRPr="00B00B99">
        <w:rPr>
          <w:sz w:val="22"/>
          <w:szCs w:val="22"/>
        </w:rPr>
        <w:t>The November general election ballot will feature five candidates for mayor:</w:t>
      </w:r>
    </w:p>
    <w:p w14:paraId="607B82DD" w14:textId="6402C6FE" w:rsidR="00025D2C" w:rsidRPr="00B00B99" w:rsidRDefault="00025D2C" w:rsidP="000F068C">
      <w:pPr>
        <w:numPr>
          <w:ilvl w:val="0"/>
          <w:numId w:val="15"/>
        </w:numPr>
        <w:jc w:val="both"/>
        <w:rPr>
          <w:sz w:val="22"/>
          <w:szCs w:val="22"/>
        </w:rPr>
      </w:pPr>
      <w:r w:rsidRPr="00B00B99">
        <w:rPr>
          <w:b/>
          <w:bCs/>
          <w:sz w:val="22"/>
          <w:szCs w:val="22"/>
        </w:rPr>
        <w:t>Zohran Mamdani (Democrat):</w:t>
      </w:r>
      <w:r w:rsidRPr="00B00B99">
        <w:rPr>
          <w:sz w:val="22"/>
          <w:szCs w:val="22"/>
        </w:rPr>
        <w:t xml:space="preserve"> The Democratic nominee and de facto frontrunner. A 33-year-old democratic socialist from Queens, running on a platform of housing-for-all, free public transit, and taxing the ultra-wealthy. Mamdani has energized young progressives but faces skepticism from moderates. Republicans are actively demonizing him as a radical</w:t>
      </w:r>
      <w:hyperlink r:id="rId47" w:anchor=":~:text=match%20at%20L1852%20President%20Donald,New%20York%20City%20more%20affordable" w:history="1">
        <w:r w:rsidRPr="00B00B99">
          <w:rPr>
            <w:rStyle w:val="Hyperlink"/>
            <w:sz w:val="22"/>
            <w:szCs w:val="22"/>
          </w:rPr>
          <w:t>[23]</w:t>
        </w:r>
      </w:hyperlink>
      <w:r w:rsidRPr="00B00B99">
        <w:rPr>
          <w:sz w:val="22"/>
          <w:szCs w:val="22"/>
        </w:rPr>
        <w:t>), hoping to peel centrist voters away from the Democratic line.</w:t>
      </w:r>
    </w:p>
    <w:p w14:paraId="7D584680" w14:textId="77777777" w:rsidR="00025D2C" w:rsidRPr="00B00B99" w:rsidRDefault="00025D2C" w:rsidP="000F068C">
      <w:pPr>
        <w:numPr>
          <w:ilvl w:val="0"/>
          <w:numId w:val="15"/>
        </w:numPr>
        <w:jc w:val="both"/>
        <w:rPr>
          <w:sz w:val="22"/>
          <w:szCs w:val="22"/>
        </w:rPr>
      </w:pPr>
      <w:r w:rsidRPr="00B00B99">
        <w:rPr>
          <w:b/>
          <w:bCs/>
          <w:sz w:val="22"/>
          <w:szCs w:val="22"/>
        </w:rPr>
        <w:t>Andrew Cuomo (Independent):</w:t>
      </w:r>
      <w:r w:rsidRPr="00B00B99">
        <w:rPr>
          <w:sz w:val="22"/>
          <w:szCs w:val="22"/>
        </w:rPr>
        <w:t xml:space="preserve"> Former NY Governor (and lifelong Democrat until this race) running as an independent under the “Forward NYC” banner. At 67, Cuomo appeals to many older and moderate Democratic voters uneasy with Mamdani. He touts his experience and more centrist policies (and pointedly contrasts his pro-Israel stance to Mamdani’s criticism of Israel</w:t>
      </w:r>
      <w:hyperlink r:id="rId48" w:anchor=":~:text=Polls%20show%20that%20the%20two,a%20state%20assemblymember%20from%20Queens" w:history="1">
        <w:r w:rsidRPr="00B00B99">
          <w:rPr>
            <w:rStyle w:val="Hyperlink"/>
            <w:sz w:val="22"/>
            <w:szCs w:val="22"/>
          </w:rPr>
          <w:t>[24]</w:t>
        </w:r>
      </w:hyperlink>
      <w:r w:rsidRPr="00B00B99">
        <w:rPr>
          <w:sz w:val="22"/>
          <w:szCs w:val="22"/>
        </w:rPr>
        <w:t xml:space="preserve">). Cuomo has considerable name recognition and a core base, but also high negatives from the 2021 sexual harassment scandal that ended his governorship. The AARP/Gotham poll shows Cuomo firmly in </w:t>
      </w:r>
      <w:r w:rsidRPr="00B00B99">
        <w:rPr>
          <w:b/>
          <w:bCs/>
          <w:sz w:val="22"/>
          <w:szCs w:val="22"/>
        </w:rPr>
        <w:t>second place with ~23%</w:t>
      </w:r>
      <w:r w:rsidRPr="00B00B99">
        <w:rPr>
          <w:sz w:val="22"/>
          <w:szCs w:val="22"/>
        </w:rPr>
        <w:t xml:space="preserve"> support citywide</w:t>
      </w:r>
      <w:hyperlink r:id="rId49" w:anchor=":~:text=EN%20ESPA%C3%91OL%20,undecided" w:history="1">
        <w:r w:rsidRPr="00B00B99">
          <w:rPr>
            <w:rStyle w:val="Hyperlink"/>
            <w:sz w:val="22"/>
            <w:szCs w:val="22"/>
          </w:rPr>
          <w:t>[2]</w:t>
        </w:r>
      </w:hyperlink>
      <w:r w:rsidRPr="00B00B99">
        <w:rPr>
          <w:sz w:val="22"/>
          <w:szCs w:val="22"/>
        </w:rPr>
        <w:t xml:space="preserve"> – the strongest of Mamdani’s challengers.</w:t>
      </w:r>
    </w:p>
    <w:p w14:paraId="3E95A41F" w14:textId="078DEE07" w:rsidR="00025D2C" w:rsidRPr="00B00B99" w:rsidRDefault="00025D2C" w:rsidP="000F068C">
      <w:pPr>
        <w:numPr>
          <w:ilvl w:val="0"/>
          <w:numId w:val="15"/>
        </w:numPr>
        <w:jc w:val="both"/>
        <w:rPr>
          <w:sz w:val="22"/>
          <w:szCs w:val="22"/>
        </w:rPr>
      </w:pPr>
      <w:r w:rsidRPr="00B00B99">
        <w:rPr>
          <w:b/>
          <w:bCs/>
          <w:sz w:val="22"/>
          <w:szCs w:val="22"/>
        </w:rPr>
        <w:t>Curtis Sliwa (Republican):</w:t>
      </w:r>
      <w:r w:rsidRPr="00B00B99">
        <w:rPr>
          <w:sz w:val="22"/>
          <w:szCs w:val="22"/>
        </w:rPr>
        <w:t xml:space="preserve"> The Republican nominee (again) and founder of the Guardian Angels. Sliwa, 69, is running on a law-and-order, anti-crime message. He has a devoted following in parts of the city (he won ~</w:t>
      </w:r>
      <w:r w:rsidR="00F85A04">
        <w:rPr>
          <w:sz w:val="22"/>
          <w:szCs w:val="22"/>
        </w:rPr>
        <w:t>28</w:t>
      </w:r>
      <w:r w:rsidRPr="00B00B99">
        <w:rPr>
          <w:sz w:val="22"/>
          <w:szCs w:val="22"/>
        </w:rPr>
        <w:t xml:space="preserve">% in the 2021 general against Adams) and solid support among Republicans – the </w:t>
      </w:r>
      <w:r w:rsidR="0057542A">
        <w:rPr>
          <w:sz w:val="22"/>
          <w:szCs w:val="22"/>
        </w:rPr>
        <w:t xml:space="preserve">AARP/Gotham </w:t>
      </w:r>
      <w:r w:rsidRPr="00B00B99">
        <w:rPr>
          <w:sz w:val="22"/>
          <w:szCs w:val="22"/>
        </w:rPr>
        <w:t xml:space="preserve">poll finds </w:t>
      </w:r>
      <w:r w:rsidRPr="00082054">
        <w:rPr>
          <w:sz w:val="22"/>
          <w:szCs w:val="22"/>
        </w:rPr>
        <w:t>Sliwa wins half of registered GOP voters</w:t>
      </w:r>
      <w:r w:rsidRPr="00B00B99">
        <w:rPr>
          <w:sz w:val="22"/>
          <w:szCs w:val="22"/>
        </w:rPr>
        <w:t xml:space="preserve"> in the city</w:t>
      </w:r>
      <w:hyperlink r:id="rId50" w:anchor=":~:text=According%20to%20the%20poll%2C%20Mamdani,splitting%20much%20of%20the%20remainder" w:history="1">
        <w:r w:rsidRPr="00B00B99">
          <w:rPr>
            <w:rStyle w:val="Hyperlink"/>
            <w:sz w:val="22"/>
            <w:szCs w:val="22"/>
          </w:rPr>
          <w:t>[25]</w:t>
        </w:r>
      </w:hyperlink>
      <w:r w:rsidRPr="00B00B99">
        <w:rPr>
          <w:sz w:val="22"/>
          <w:szCs w:val="22"/>
        </w:rPr>
        <w:t>. However, Republicans make up only ~1</w:t>
      </w:r>
      <w:r w:rsidR="00082054">
        <w:rPr>
          <w:sz w:val="22"/>
          <w:szCs w:val="22"/>
        </w:rPr>
        <w:t>1</w:t>
      </w:r>
      <w:r w:rsidRPr="00B00B99">
        <w:rPr>
          <w:sz w:val="22"/>
          <w:szCs w:val="22"/>
        </w:rPr>
        <w:t>% of NYC’s electorate, and Sliwa’s overall poll number (~16.5%</w:t>
      </w:r>
      <w:hyperlink r:id="rId51" w:anchor=":~:text=EN%20ESPA%C3%91OL%20,undecided" w:history="1">
        <w:r w:rsidRPr="00B00B99">
          <w:rPr>
            <w:rStyle w:val="Hyperlink"/>
            <w:sz w:val="22"/>
            <w:szCs w:val="22"/>
          </w:rPr>
          <w:t>[2]</w:t>
        </w:r>
      </w:hyperlink>
      <w:r w:rsidRPr="00B00B99">
        <w:rPr>
          <w:sz w:val="22"/>
          <w:szCs w:val="22"/>
        </w:rPr>
        <w:t>) reflects that ceiling. Sliwa is a factor mainly to the extent he pulls votes from the anti-Mamdani pool that might otherwise go to a more moderate alternative like Cuomo. He has thus far refused calls to drop out or endorse Cuomo, insisting he will stay in the race</w:t>
      </w:r>
      <w:hyperlink r:id="rId52" w:anchor=":~:text=leading%20in%20September%20drops%20out,up" w:history="1">
        <w:r w:rsidRPr="00B00B99">
          <w:rPr>
            <w:rStyle w:val="Hyperlink"/>
            <w:sz w:val="22"/>
            <w:szCs w:val="22"/>
          </w:rPr>
          <w:t>[8]</w:t>
        </w:r>
      </w:hyperlink>
      <w:r w:rsidRPr="00B00B99">
        <w:rPr>
          <w:sz w:val="22"/>
          <w:szCs w:val="22"/>
        </w:rPr>
        <w:t>.</w:t>
      </w:r>
    </w:p>
    <w:p w14:paraId="0DC60A6A" w14:textId="4699D690" w:rsidR="00025D2C" w:rsidRPr="00B00B99" w:rsidRDefault="00025D2C" w:rsidP="000F068C">
      <w:pPr>
        <w:numPr>
          <w:ilvl w:val="0"/>
          <w:numId w:val="15"/>
        </w:numPr>
        <w:jc w:val="both"/>
        <w:rPr>
          <w:sz w:val="22"/>
          <w:szCs w:val="22"/>
        </w:rPr>
      </w:pPr>
      <w:r w:rsidRPr="00B00B99">
        <w:rPr>
          <w:b/>
          <w:bCs/>
          <w:sz w:val="22"/>
          <w:szCs w:val="22"/>
        </w:rPr>
        <w:lastRenderedPageBreak/>
        <w:t>Eric Adams (Independent):</w:t>
      </w:r>
      <w:r w:rsidRPr="00B00B99">
        <w:rPr>
          <w:sz w:val="22"/>
          <w:szCs w:val="22"/>
        </w:rPr>
        <w:t xml:space="preserve"> The incumbent Mayor, </w:t>
      </w:r>
      <w:r w:rsidR="003E32CE">
        <w:rPr>
          <w:sz w:val="22"/>
          <w:szCs w:val="22"/>
        </w:rPr>
        <w:t>who decided not to run in</w:t>
      </w:r>
      <w:r w:rsidRPr="00B00B99">
        <w:rPr>
          <w:sz w:val="22"/>
          <w:szCs w:val="22"/>
        </w:rPr>
        <w:t xml:space="preserve"> the Democratic primary, opted to continue his campaign as an independent (on the “Support Our City” line). Adams, 63, retains some support in Black and Latino communities and among older Democratic voters who credit him for reducing crime. But his base has eroded significantly after the primary loss and various City Hall controversies. In the poll, </w:t>
      </w:r>
      <w:r w:rsidRPr="00B00B99">
        <w:rPr>
          <w:b/>
          <w:bCs/>
          <w:sz w:val="22"/>
          <w:szCs w:val="22"/>
        </w:rPr>
        <w:t>Adams draws only about 9%</w:t>
      </w:r>
      <w:r w:rsidRPr="00B00B99">
        <w:rPr>
          <w:sz w:val="22"/>
          <w:szCs w:val="22"/>
        </w:rPr>
        <w:t xml:space="preserve"> of voters</w:t>
      </w:r>
      <w:hyperlink r:id="rId53" w:anchor=":~:text=EN%20ESPA%C3%91OL%20,undecided" w:history="1">
        <w:r w:rsidRPr="00B00B99">
          <w:rPr>
            <w:rStyle w:val="Hyperlink"/>
            <w:sz w:val="22"/>
            <w:szCs w:val="22"/>
          </w:rPr>
          <w:t>[2]</w:t>
        </w:r>
      </w:hyperlink>
      <w:r w:rsidRPr="00B00B99">
        <w:rPr>
          <w:sz w:val="22"/>
          <w:szCs w:val="22"/>
        </w:rPr>
        <w:t xml:space="preserve"> – a distant fourth place. He thus risks functioning as a spoiler for Cuomo in the general. (Notably, Adams and Cuomo compete for many of the same moderate Democratic voters.) Adams too has rejected the notion of withdrawing, despite pressure from Cuomo’s camp</w:t>
      </w:r>
      <w:hyperlink r:id="rId54" w:anchor=":~:text=Mamdani%20%E2%80%94%20a%20democratic%20socialist,up" w:history="1">
        <w:r w:rsidRPr="00B00B99">
          <w:rPr>
            <w:rStyle w:val="Hyperlink"/>
            <w:sz w:val="22"/>
            <w:szCs w:val="22"/>
          </w:rPr>
          <w:t>[7]</w:t>
        </w:r>
      </w:hyperlink>
      <w:r w:rsidRPr="00B00B99">
        <w:rPr>
          <w:sz w:val="22"/>
          <w:szCs w:val="22"/>
        </w:rPr>
        <w:t>. However, behind the scenes, discussions continue about uniting the “Stop Mamdani” forces – including extraordinary rumors like the Trump team’s reported overture promising Adams a federal job if he exited to help Cuomo</w:t>
      </w:r>
      <w:hyperlink r:id="rId55" w:anchor=":~:text=independents" w:history="1">
        <w:r w:rsidRPr="00B00B99">
          <w:rPr>
            <w:rStyle w:val="Hyperlink"/>
            <w:sz w:val="22"/>
            <w:szCs w:val="22"/>
          </w:rPr>
          <w:t>[9]</w:t>
        </w:r>
      </w:hyperlink>
      <w:r w:rsidRPr="00B00B99">
        <w:rPr>
          <w:sz w:val="22"/>
          <w:szCs w:val="22"/>
        </w:rPr>
        <w:t>. For now, Adams remains in, stressing that the campaign is young and he has “energy on the ground” to mount a comeback</w:t>
      </w:r>
      <w:r w:rsidR="00082054">
        <w:rPr>
          <w:sz w:val="22"/>
          <w:szCs w:val="22"/>
        </w:rPr>
        <w:t xml:space="preserve"> in the weeks that remain</w:t>
      </w:r>
      <w:hyperlink r:id="rId56" w:anchor=":~:text=In%20a%20statement%2C%20Adams%E2%80%99%20campaign,doubt%20on%20the%20survey%E2%80%99s%20accuracy" w:history="1">
        <w:r w:rsidRPr="00B00B99">
          <w:rPr>
            <w:rStyle w:val="Hyperlink"/>
            <w:sz w:val="22"/>
            <w:szCs w:val="22"/>
          </w:rPr>
          <w:t>[26]</w:t>
        </w:r>
      </w:hyperlink>
      <w:r w:rsidRPr="00B00B99">
        <w:rPr>
          <w:sz w:val="22"/>
          <w:szCs w:val="22"/>
        </w:rPr>
        <w:t>.</w:t>
      </w:r>
      <w:r w:rsidR="003E1958">
        <w:rPr>
          <w:sz w:val="22"/>
          <w:szCs w:val="22"/>
        </w:rPr>
        <w:t xml:space="preserve"> </w:t>
      </w:r>
    </w:p>
    <w:p w14:paraId="018A2D20" w14:textId="481772BF" w:rsidR="00025D2C" w:rsidRPr="00B00B99" w:rsidRDefault="00025D2C" w:rsidP="000F068C">
      <w:pPr>
        <w:numPr>
          <w:ilvl w:val="0"/>
          <w:numId w:val="15"/>
        </w:numPr>
        <w:jc w:val="both"/>
        <w:rPr>
          <w:sz w:val="22"/>
          <w:szCs w:val="22"/>
        </w:rPr>
      </w:pPr>
      <w:r w:rsidRPr="00B00B99">
        <w:rPr>
          <w:b/>
          <w:bCs/>
          <w:sz w:val="22"/>
          <w:szCs w:val="22"/>
        </w:rPr>
        <w:t>Jim Walden (Independent):</w:t>
      </w:r>
      <w:r w:rsidRPr="00B00B99">
        <w:rPr>
          <w:sz w:val="22"/>
          <w:szCs w:val="22"/>
        </w:rPr>
        <w:t xml:space="preserve"> A little-known attorney and civic activist running an independent campaign. Walden </w:t>
      </w:r>
      <w:r w:rsidR="003E1958">
        <w:rPr>
          <w:sz w:val="22"/>
          <w:szCs w:val="22"/>
        </w:rPr>
        <w:t xml:space="preserve">was </w:t>
      </w:r>
      <w:r w:rsidRPr="00B00B99">
        <w:rPr>
          <w:sz w:val="22"/>
          <w:szCs w:val="22"/>
        </w:rPr>
        <w:t>poll</w:t>
      </w:r>
      <w:r w:rsidR="003E1958">
        <w:rPr>
          <w:sz w:val="22"/>
          <w:szCs w:val="22"/>
        </w:rPr>
        <w:t>ing</w:t>
      </w:r>
      <w:r w:rsidRPr="00B00B99">
        <w:rPr>
          <w:sz w:val="22"/>
          <w:szCs w:val="22"/>
        </w:rPr>
        <w:t xml:space="preserve"> at ~1–2%</w:t>
      </w:r>
      <w:hyperlink r:id="rId57" w:anchor=":~:text=EN%20ESPA%C3%91OL%20,undecided" w:history="1">
        <w:r w:rsidRPr="00B00B99">
          <w:rPr>
            <w:rStyle w:val="Hyperlink"/>
            <w:sz w:val="22"/>
            <w:szCs w:val="22"/>
          </w:rPr>
          <w:t>[2]</w:t>
        </w:r>
      </w:hyperlink>
      <w:r w:rsidR="003E1958">
        <w:t xml:space="preserve"> before he suspended his campaign in August. Yet, because of the election rules, his name will still appear on the ballot as will any other candidate above who may drop out in the future</w:t>
      </w:r>
      <w:r w:rsidRPr="00B00B99">
        <w:rPr>
          <w:sz w:val="22"/>
          <w:szCs w:val="22"/>
        </w:rPr>
        <w:t xml:space="preserve"> – not a significant factor except that every sliver counts in a close race.</w:t>
      </w:r>
    </w:p>
    <w:p w14:paraId="2CF1C2F9" w14:textId="362550A2" w:rsidR="00025D2C" w:rsidRPr="00B00B99" w:rsidRDefault="000F068C" w:rsidP="000F068C">
      <w:pPr>
        <w:pStyle w:val="FirstParagraph"/>
        <w:jc w:val="both"/>
        <w:rPr>
          <w:sz w:val="22"/>
          <w:szCs w:val="22"/>
        </w:rPr>
      </w:pPr>
      <w:r>
        <w:rPr>
          <w:b/>
          <w:bCs/>
          <w:sz w:val="22"/>
          <w:szCs w:val="22"/>
        </w:rPr>
        <w:t>P</w:t>
      </w:r>
      <w:r w:rsidR="00025D2C" w:rsidRPr="00B00B99">
        <w:rPr>
          <w:b/>
          <w:bCs/>
          <w:sz w:val="22"/>
          <w:szCs w:val="22"/>
        </w:rPr>
        <w:t>olling snapshot:</w:t>
      </w:r>
      <w:r w:rsidR="00025D2C" w:rsidRPr="00B00B99">
        <w:rPr>
          <w:sz w:val="22"/>
          <w:szCs w:val="22"/>
        </w:rPr>
        <w:t xml:space="preserve"> According to the mid-August AARP New York/Gotham Polling survey of 1,376 likely voters, Mamdani is </w:t>
      </w:r>
      <w:r w:rsidR="00025D2C" w:rsidRPr="00B00B99">
        <w:rPr>
          <w:b/>
          <w:bCs/>
          <w:sz w:val="22"/>
          <w:szCs w:val="22"/>
        </w:rPr>
        <w:t>in first with 41.8%</w:t>
      </w:r>
      <w:r w:rsidR="00025D2C" w:rsidRPr="00B00B99">
        <w:rPr>
          <w:sz w:val="22"/>
          <w:szCs w:val="22"/>
        </w:rPr>
        <w:t xml:space="preserve"> of the vote – a strong </w:t>
      </w:r>
      <w:r w:rsidR="00025D2C" w:rsidRPr="00B00B99">
        <w:rPr>
          <w:b/>
          <w:bCs/>
          <w:sz w:val="22"/>
          <w:szCs w:val="22"/>
        </w:rPr>
        <w:t>plurality</w:t>
      </w:r>
      <w:r w:rsidR="00025D2C" w:rsidRPr="00B00B99">
        <w:rPr>
          <w:sz w:val="22"/>
          <w:szCs w:val="22"/>
        </w:rPr>
        <w:t xml:space="preserve"> but not a majority</w:t>
      </w:r>
      <w:hyperlink r:id="rId58" w:anchor=":~:text=EN%20ESPA%C3%91OL%20,undecided" w:history="1">
        <w:r w:rsidR="00025D2C" w:rsidRPr="00B00B99">
          <w:rPr>
            <w:rStyle w:val="Hyperlink"/>
            <w:sz w:val="22"/>
            <w:szCs w:val="22"/>
          </w:rPr>
          <w:t>[2]</w:t>
        </w:r>
      </w:hyperlink>
      <w:r w:rsidR="00025D2C" w:rsidRPr="00B00B99">
        <w:rPr>
          <w:sz w:val="22"/>
          <w:szCs w:val="22"/>
        </w:rPr>
        <w:t>. Cuomo is the runner-up at 23.4%, Sliwa has 16.5%, Adams 8.8%, Walden 1.4%, and about 7.9% of voters remain undecided</w:t>
      </w:r>
      <w:hyperlink r:id="rId59" w:anchor=":~:text=EN%20ESPA%C3%91OL%20,undecided" w:history="1">
        <w:r w:rsidR="00025D2C" w:rsidRPr="00B00B99">
          <w:rPr>
            <w:rStyle w:val="Hyperlink"/>
            <w:sz w:val="22"/>
            <w:szCs w:val="22"/>
          </w:rPr>
          <w:t>[2]</w:t>
        </w:r>
      </w:hyperlink>
      <w:r w:rsidR="00025D2C" w:rsidRPr="00B00B99">
        <w:rPr>
          <w:sz w:val="22"/>
          <w:szCs w:val="22"/>
        </w:rPr>
        <w:t xml:space="preserve">. </w:t>
      </w:r>
      <w:r>
        <w:rPr>
          <w:sz w:val="22"/>
          <w:szCs w:val="22"/>
        </w:rPr>
        <w:t>Subsequent polls by other organizations have reported similar numbers, and together</w:t>
      </w:r>
      <w:r w:rsidR="00025D2C" w:rsidRPr="00B00B99">
        <w:rPr>
          <w:sz w:val="22"/>
          <w:szCs w:val="22"/>
        </w:rPr>
        <w:t xml:space="preserve"> underscore a few key points:</w:t>
      </w:r>
    </w:p>
    <w:p w14:paraId="51D19396" w14:textId="1943D886" w:rsidR="00025D2C" w:rsidRPr="00B00B99" w:rsidRDefault="00025D2C" w:rsidP="000F068C">
      <w:pPr>
        <w:numPr>
          <w:ilvl w:val="0"/>
          <w:numId w:val="15"/>
        </w:numPr>
        <w:jc w:val="both"/>
        <w:rPr>
          <w:sz w:val="22"/>
          <w:szCs w:val="22"/>
        </w:rPr>
      </w:pPr>
      <w:r w:rsidRPr="00B00B99">
        <w:rPr>
          <w:b/>
          <w:bCs/>
          <w:sz w:val="22"/>
          <w:szCs w:val="22"/>
        </w:rPr>
        <w:t>Mamdani’s Ceiling:</w:t>
      </w:r>
      <w:r w:rsidRPr="00B00B99">
        <w:rPr>
          <w:sz w:val="22"/>
          <w:szCs w:val="22"/>
        </w:rPr>
        <w:t xml:space="preserve"> Roughly </w:t>
      </w:r>
      <w:r w:rsidRPr="00B00B99">
        <w:rPr>
          <w:b/>
          <w:bCs/>
          <w:sz w:val="22"/>
          <w:szCs w:val="22"/>
        </w:rPr>
        <w:t xml:space="preserve">3 in 5 New Yorkers are </w:t>
      </w:r>
      <w:r w:rsidRPr="00B00B99">
        <w:rPr>
          <w:b/>
          <w:bCs/>
          <w:i/>
          <w:iCs/>
          <w:sz w:val="22"/>
          <w:szCs w:val="22"/>
        </w:rPr>
        <w:t>not</w:t>
      </w:r>
      <w:r w:rsidRPr="00B00B99">
        <w:rPr>
          <w:b/>
          <w:bCs/>
          <w:sz w:val="22"/>
          <w:szCs w:val="22"/>
        </w:rPr>
        <w:t xml:space="preserve"> currently supporting Mamdani</w:t>
      </w:r>
      <w:r w:rsidRPr="00B00B99">
        <w:rPr>
          <w:sz w:val="22"/>
          <w:szCs w:val="22"/>
        </w:rPr>
        <w:t xml:space="preserve">. His 42% is impressive for a progressive </w:t>
      </w:r>
      <w:r w:rsidR="003E096F">
        <w:rPr>
          <w:sz w:val="22"/>
          <w:szCs w:val="22"/>
        </w:rPr>
        <w:t>Democrat</w:t>
      </w:r>
      <w:r w:rsidR="003E55FD">
        <w:rPr>
          <w:sz w:val="22"/>
          <w:szCs w:val="22"/>
        </w:rPr>
        <w:t xml:space="preserve"> </w:t>
      </w:r>
      <w:r w:rsidRPr="00B00B99">
        <w:rPr>
          <w:sz w:val="22"/>
          <w:szCs w:val="22"/>
        </w:rPr>
        <w:t xml:space="preserve">in NYC, but it also represents a possible ceiling in a city where many moderates, conservatives, and even some traditional Democrats harbor reservations about him. Gotham Polling President Stephen Graves observes that Mamdani “sits on a hard floor around 40%” – meaning his base is solid – </w:t>
      </w:r>
      <w:r w:rsidRPr="00B00B99">
        <w:rPr>
          <w:i/>
          <w:iCs/>
          <w:sz w:val="22"/>
          <w:szCs w:val="22"/>
        </w:rPr>
        <w:t>but</w:t>
      </w:r>
      <w:r w:rsidRPr="00B00B99">
        <w:rPr>
          <w:sz w:val="22"/>
          <w:szCs w:val="22"/>
        </w:rPr>
        <w:t xml:space="preserve"> likely “has a firm ceiling below a majority”</w:t>
      </w:r>
      <w:hyperlink r:id="rId60" w:anchor=":~:text=%E2%80%9CMamdani%20sits%20on%20a%20hard,and%20Analytics%20President%20Stephen%20Graves" w:history="1">
        <w:r w:rsidRPr="00B00B99">
          <w:rPr>
            <w:rStyle w:val="Hyperlink"/>
            <w:sz w:val="22"/>
            <w:szCs w:val="22"/>
          </w:rPr>
          <w:t>[3]</w:t>
        </w:r>
      </w:hyperlink>
      <w:r w:rsidRPr="00B00B99">
        <w:rPr>
          <w:sz w:val="22"/>
          <w:szCs w:val="22"/>
        </w:rPr>
        <w:t>. In other words, he may have maxed out his appeal among the current electorate; the remaining voters are either undecided or prefer someone else.</w:t>
      </w:r>
    </w:p>
    <w:p w14:paraId="7017D19F" w14:textId="2B708EAE" w:rsidR="00025D2C" w:rsidRPr="00B00B99" w:rsidRDefault="00025D2C" w:rsidP="000F068C">
      <w:pPr>
        <w:numPr>
          <w:ilvl w:val="0"/>
          <w:numId w:val="15"/>
        </w:numPr>
        <w:jc w:val="both"/>
        <w:rPr>
          <w:sz w:val="22"/>
          <w:szCs w:val="22"/>
        </w:rPr>
      </w:pPr>
      <w:r w:rsidRPr="00B00B99">
        <w:rPr>
          <w:b/>
          <w:bCs/>
          <w:sz w:val="22"/>
          <w:szCs w:val="22"/>
        </w:rPr>
        <w:t>Opposition Split:</w:t>
      </w:r>
      <w:r w:rsidRPr="00B00B99">
        <w:rPr>
          <w:sz w:val="22"/>
          <w:szCs w:val="22"/>
        </w:rPr>
        <w:t xml:space="preserve"> The </w:t>
      </w:r>
      <w:r w:rsidR="003E55FD">
        <w:rPr>
          <w:sz w:val="22"/>
          <w:szCs w:val="22"/>
        </w:rPr>
        <w:t>~</w:t>
      </w:r>
      <w:r w:rsidRPr="00B00B99">
        <w:rPr>
          <w:b/>
          <w:bCs/>
          <w:sz w:val="22"/>
          <w:szCs w:val="22"/>
        </w:rPr>
        <w:t>58% “anti-Mamdani” majority is splintered</w:t>
      </w:r>
      <w:r w:rsidRPr="00B00B99">
        <w:rPr>
          <w:sz w:val="22"/>
          <w:szCs w:val="22"/>
        </w:rPr>
        <w:t xml:space="preserve"> among three well-known rivals. Each appeals to a different constituency: Cuomo to moderate Democrats (especially older ones and some in the Jewish community)</w:t>
      </w:r>
      <w:hyperlink r:id="rId61" w:anchor=":~:text=The%20survey%20shows%20that%20Mamdani,voters" w:history="1">
        <w:r w:rsidRPr="00B00B99">
          <w:rPr>
            <w:rStyle w:val="Hyperlink"/>
            <w:sz w:val="22"/>
            <w:szCs w:val="22"/>
          </w:rPr>
          <w:t>[17]</w:t>
        </w:r>
      </w:hyperlink>
      <w:r w:rsidRPr="00B00B99">
        <w:rPr>
          <w:sz w:val="22"/>
          <w:szCs w:val="22"/>
        </w:rPr>
        <w:t xml:space="preserve">, Sliwa to Republicans and conservative-leaning independents, and Adams to a segment of centrist Democrats and some minority community voters. The poll confirms Mamdani actually leads (albeit narrowly) </w:t>
      </w:r>
      <w:r w:rsidRPr="00B00B99">
        <w:rPr>
          <w:i/>
          <w:iCs/>
          <w:sz w:val="22"/>
          <w:szCs w:val="22"/>
        </w:rPr>
        <w:t>within</w:t>
      </w:r>
      <w:r w:rsidRPr="00B00B99">
        <w:rPr>
          <w:sz w:val="22"/>
          <w:szCs w:val="22"/>
        </w:rPr>
        <w:t xml:space="preserve"> almost every demographic subgroup – he even edges out others among Black, Hispanic, and Asian voters, and ties with Cuomo among white voters</w:t>
      </w:r>
      <w:hyperlink r:id="rId62" w:anchor=":~:text=The%20survey%20shows%20that%20Mamdani,voters" w:history="1">
        <w:r w:rsidRPr="00B00B99">
          <w:rPr>
            <w:rStyle w:val="Hyperlink"/>
            <w:sz w:val="22"/>
            <w:szCs w:val="22"/>
          </w:rPr>
          <w:t>[17]</w:t>
        </w:r>
      </w:hyperlink>
      <w:r w:rsidRPr="00B00B99">
        <w:rPr>
          <w:sz w:val="22"/>
          <w:szCs w:val="22"/>
        </w:rPr>
        <w:t xml:space="preserve">. This suggests his opposition is not concentrated in one bloc but rather diffused. </w:t>
      </w:r>
      <w:r w:rsidRPr="00B00B99">
        <w:rPr>
          <w:b/>
          <w:bCs/>
          <w:sz w:val="22"/>
          <w:szCs w:val="22"/>
        </w:rPr>
        <w:t>The one exception is age:</w:t>
      </w:r>
      <w:r w:rsidRPr="00B00B99">
        <w:rPr>
          <w:sz w:val="22"/>
          <w:szCs w:val="22"/>
        </w:rPr>
        <w:t xml:space="preserve"> Mamdani’s support skews much younger, while </w:t>
      </w:r>
      <w:r w:rsidRPr="00B00B99">
        <w:rPr>
          <w:b/>
          <w:bCs/>
          <w:sz w:val="22"/>
          <w:szCs w:val="22"/>
        </w:rPr>
        <w:t>his opponents’ support (especially Cuomo’s and Sliwa’s) skews heavily older</w:t>
      </w:r>
      <w:r w:rsidRPr="00B00B99">
        <w:rPr>
          <w:sz w:val="22"/>
          <w:szCs w:val="22"/>
        </w:rPr>
        <w:t xml:space="preserve">. For example, </w:t>
      </w:r>
      <w:r w:rsidRPr="00B00B99">
        <w:rPr>
          <w:b/>
          <w:bCs/>
          <w:sz w:val="22"/>
          <w:szCs w:val="22"/>
        </w:rPr>
        <w:t>nearly 80% of Cuomo’s voters are age 50 or above</w:t>
      </w:r>
      <w:r w:rsidRPr="00B00B99">
        <w:rPr>
          <w:sz w:val="22"/>
          <w:szCs w:val="22"/>
        </w:rPr>
        <w:t>, compared to roughly 48% of Mamdani’s voters</w:t>
      </w:r>
      <w:hyperlink r:id="rId63" w:anchor=":~:text=In%20a%20head,the%20balance%20of%20the%20race" w:history="1">
        <w:r w:rsidRPr="00B00B99">
          <w:rPr>
            <w:rStyle w:val="Hyperlink"/>
            <w:sz w:val="22"/>
            <w:szCs w:val="22"/>
          </w:rPr>
          <w:t>[5]</w:t>
        </w:r>
      </w:hyperlink>
      <w:r w:rsidRPr="00B00B99">
        <w:rPr>
          <w:sz w:val="22"/>
          <w:szCs w:val="22"/>
        </w:rPr>
        <w:t>. (Mamdani’s base is about half under-50, half over-50, whereas Cuomo’s base is four-fifths over-50.) Likewise, Sliwa’s supporters are roughly 78% age 50+. Adams’ supporters fall in between (about 60% over 50). This age polarization is critical, and we explore it more below.</w:t>
      </w:r>
    </w:p>
    <w:p w14:paraId="5CD1A71D" w14:textId="77777777" w:rsidR="00025D2C" w:rsidRPr="00B00B99" w:rsidRDefault="00025D2C" w:rsidP="000F068C">
      <w:pPr>
        <w:numPr>
          <w:ilvl w:val="0"/>
          <w:numId w:val="15"/>
        </w:numPr>
        <w:jc w:val="both"/>
        <w:rPr>
          <w:sz w:val="22"/>
          <w:szCs w:val="22"/>
        </w:rPr>
      </w:pPr>
      <w:r w:rsidRPr="00B00B99">
        <w:rPr>
          <w:b/>
          <w:bCs/>
          <w:sz w:val="22"/>
          <w:szCs w:val="22"/>
        </w:rPr>
        <w:lastRenderedPageBreak/>
        <w:t>Dissatisfaction with City Direction:</w:t>
      </w:r>
      <w:r w:rsidRPr="00B00B99">
        <w:rPr>
          <w:sz w:val="22"/>
          <w:szCs w:val="22"/>
        </w:rPr>
        <w:t xml:space="preserve"> It’s worth noting the broader mood – only 9% of NYC voters think the city is “headed in the right direction” in this poll, while a majority say it’s on the wrong track</w:t>
      </w:r>
      <w:hyperlink r:id="rId64" w:anchor=":~:text=Voters%20express%20significant%20dissatisfaction%20with,very%20pessimistic" w:history="1">
        <w:r w:rsidRPr="00B00B99">
          <w:rPr>
            <w:rStyle w:val="Hyperlink"/>
            <w:sz w:val="22"/>
            <w:szCs w:val="22"/>
          </w:rPr>
          <w:t>[27]</w:t>
        </w:r>
      </w:hyperlink>
      <w:r w:rsidRPr="00B00B99">
        <w:rPr>
          <w:sz w:val="22"/>
          <w:szCs w:val="22"/>
        </w:rPr>
        <w:t xml:space="preserve">. Top concerns are </w:t>
      </w:r>
      <w:r w:rsidRPr="00B00B99">
        <w:rPr>
          <w:b/>
          <w:bCs/>
          <w:sz w:val="22"/>
          <w:szCs w:val="22"/>
        </w:rPr>
        <w:t>affordability, housing, and public safety</w:t>
      </w:r>
      <w:hyperlink r:id="rId65" w:anchor=":~:text=Majority%20Of%20Voters%20Say%20City,Housing%2C%20and%20Safety%20Top%20Concerns" w:history="1">
        <w:r w:rsidRPr="00B00B99">
          <w:rPr>
            <w:rStyle w:val="Hyperlink"/>
            <w:sz w:val="22"/>
            <w:szCs w:val="22"/>
          </w:rPr>
          <w:t>[28]</w:t>
        </w:r>
      </w:hyperlink>
      <w:r w:rsidRPr="00B00B99">
        <w:rPr>
          <w:sz w:val="22"/>
          <w:szCs w:val="22"/>
        </w:rPr>
        <w:t>. This angst provides fertile ground for an outsider challenge. Mamdani’s message is that bold progressive policies are needed to fix these issues; his opponents argue his ideas (e.g. city-run grocery stores, higher taxes) are too extreme and would backfire</w:t>
      </w:r>
      <w:hyperlink r:id="rId66" w:anchor=":~:text=match%20at%20L1890%20Perhaps%20nowhere,%E2%80%9Cdrag%20us%20down%20a%20path" w:history="1">
        <w:r w:rsidRPr="00B00B99">
          <w:rPr>
            <w:rStyle w:val="Hyperlink"/>
            <w:sz w:val="22"/>
            <w:szCs w:val="22"/>
          </w:rPr>
          <w:t>[29]</w:t>
        </w:r>
      </w:hyperlink>
      <w:r w:rsidRPr="00B00B99">
        <w:rPr>
          <w:sz w:val="22"/>
          <w:szCs w:val="22"/>
        </w:rPr>
        <w:t>. The overall discontent means voters are looking for solutions, and many remain persuadable.</w:t>
      </w:r>
    </w:p>
    <w:p w14:paraId="7204E22B" w14:textId="0D99B9F1" w:rsidR="00025D2C" w:rsidRPr="00B00B99" w:rsidRDefault="00025D2C" w:rsidP="000F068C">
      <w:pPr>
        <w:pStyle w:val="FirstParagraph"/>
        <w:jc w:val="both"/>
        <w:rPr>
          <w:sz w:val="22"/>
          <w:szCs w:val="22"/>
        </w:rPr>
      </w:pPr>
      <w:r w:rsidRPr="00B00B99">
        <w:rPr>
          <w:sz w:val="22"/>
          <w:szCs w:val="22"/>
        </w:rPr>
        <w:t xml:space="preserve">In sum, the general election race begins with Mamdani as a </w:t>
      </w:r>
      <w:r w:rsidRPr="00B00B99">
        <w:rPr>
          <w:b/>
          <w:bCs/>
          <w:sz w:val="22"/>
          <w:szCs w:val="22"/>
        </w:rPr>
        <w:t>strong frontrunner</w:t>
      </w:r>
      <w:r w:rsidRPr="00B00B99">
        <w:rPr>
          <w:sz w:val="22"/>
          <w:szCs w:val="22"/>
        </w:rPr>
        <w:t xml:space="preserve"> due to the fractured opposition. However, his inability to crack 50% </w:t>
      </w:r>
      <w:r w:rsidR="003E55FD">
        <w:rPr>
          <w:sz w:val="22"/>
          <w:szCs w:val="22"/>
        </w:rPr>
        <w:t xml:space="preserve">in any poll so far </w:t>
      </w:r>
      <w:r w:rsidRPr="00B00B99">
        <w:rPr>
          <w:sz w:val="22"/>
          <w:szCs w:val="22"/>
        </w:rPr>
        <w:t xml:space="preserve">leaves an opening – </w:t>
      </w:r>
      <w:r w:rsidRPr="00B00B99">
        <w:rPr>
          <w:i/>
          <w:iCs/>
          <w:sz w:val="22"/>
          <w:szCs w:val="22"/>
        </w:rPr>
        <w:t>if</w:t>
      </w:r>
      <w:r w:rsidRPr="00B00B99">
        <w:rPr>
          <w:sz w:val="22"/>
          <w:szCs w:val="22"/>
        </w:rPr>
        <w:t xml:space="preserve"> the other candidates or voting blocs can somehow coalesce.</w:t>
      </w:r>
    </w:p>
    <w:bookmarkEnd w:id="5"/>
    <w:p w14:paraId="40657545" w14:textId="77777777" w:rsidR="00025D2C" w:rsidRDefault="00025D2C" w:rsidP="00025D2C">
      <w:pPr>
        <w:pStyle w:val="Heading2"/>
      </w:pPr>
      <w:r>
        <w:t>The Pivotal Role of 50+ Voters</w:t>
      </w:r>
    </w:p>
    <w:p w14:paraId="0F50B668" w14:textId="2386C6C6" w:rsidR="00025D2C" w:rsidRPr="00B00B99" w:rsidRDefault="00240F2B" w:rsidP="00240F2B">
      <w:pPr>
        <w:pStyle w:val="FirstParagraph"/>
        <w:jc w:val="both"/>
        <w:rPr>
          <w:sz w:val="22"/>
          <w:szCs w:val="22"/>
        </w:rPr>
      </w:pPr>
      <w:r>
        <w:rPr>
          <w:noProof/>
          <w:sz w:val="22"/>
          <w:szCs w:val="22"/>
        </w:rPr>
        <w:drawing>
          <wp:inline distT="0" distB="0" distL="0" distR="0" wp14:anchorId="6D2A239B" wp14:editId="518C0775">
            <wp:extent cx="5943600" cy="3200400"/>
            <wp:effectExtent l="0" t="0" r="0" b="0"/>
            <wp:docPr id="13678926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r w:rsidR="00025D2C" w:rsidRPr="00B00B99">
        <w:rPr>
          <w:sz w:val="22"/>
          <w:szCs w:val="22"/>
        </w:rPr>
        <w:t xml:space="preserve">If the primary was about </w:t>
      </w:r>
      <w:r w:rsidR="00025D2C" w:rsidRPr="00B00B99">
        <w:rPr>
          <w:i/>
          <w:iCs/>
          <w:sz w:val="22"/>
          <w:szCs w:val="22"/>
        </w:rPr>
        <w:t>young</w:t>
      </w:r>
      <w:r w:rsidR="00025D2C" w:rsidRPr="00B00B99">
        <w:rPr>
          <w:sz w:val="22"/>
          <w:szCs w:val="22"/>
        </w:rPr>
        <w:t xml:space="preserve"> voters reshaping the electorate, the general election </w:t>
      </w:r>
      <w:r>
        <w:rPr>
          <w:sz w:val="22"/>
          <w:szCs w:val="22"/>
        </w:rPr>
        <w:t xml:space="preserve">may well </w:t>
      </w:r>
      <w:r w:rsidR="00025D2C" w:rsidRPr="00B00B99">
        <w:rPr>
          <w:sz w:val="22"/>
          <w:szCs w:val="22"/>
        </w:rPr>
        <w:t xml:space="preserve">be about the enduring influence of </w:t>
      </w:r>
      <w:r w:rsidR="00025D2C" w:rsidRPr="00B00B99">
        <w:rPr>
          <w:i/>
          <w:iCs/>
          <w:sz w:val="22"/>
          <w:szCs w:val="22"/>
        </w:rPr>
        <w:t>older</w:t>
      </w:r>
      <w:r w:rsidR="00025D2C" w:rsidRPr="00B00B99">
        <w:rPr>
          <w:sz w:val="22"/>
          <w:szCs w:val="22"/>
        </w:rPr>
        <w:t xml:space="preserve"> voters. Historically, voters age 50 and up dominate New York City’s general elections. For example, in the last mayoral race (2021), about </w:t>
      </w:r>
      <w:r w:rsidR="00025D2C" w:rsidRPr="00B00B99">
        <w:rPr>
          <w:b/>
          <w:bCs/>
          <w:sz w:val="22"/>
          <w:szCs w:val="22"/>
        </w:rPr>
        <w:t>63% of voters in the general election were age 50+</w:t>
      </w:r>
      <w:hyperlink r:id="rId68" w:anchor=":~:text=,of%20voters" w:history="1">
        <w:r w:rsidR="00025D2C" w:rsidRPr="00B00B99">
          <w:rPr>
            <w:rStyle w:val="Hyperlink"/>
            <w:sz w:val="22"/>
            <w:szCs w:val="22"/>
          </w:rPr>
          <w:t>[6]</w:t>
        </w:r>
      </w:hyperlink>
      <w:r w:rsidR="00025D2C" w:rsidRPr="00B00B99">
        <w:rPr>
          <w:sz w:val="22"/>
          <w:szCs w:val="22"/>
        </w:rPr>
        <w:t>. Even higher shares were recorded in earlier midterm cycles (NYC’s 2017 mayoral general saw ~59% over-50, and statewide midterms like 2022 saw 62–72% over-50 turnout</w:t>
      </w:r>
      <w:hyperlink r:id="rId69" w:anchor=":~:text=,of%20voters" w:history="1">
        <w:r w:rsidR="00025D2C" w:rsidRPr="00B00B99">
          <w:rPr>
            <w:rStyle w:val="Hyperlink"/>
            <w:sz w:val="22"/>
            <w:szCs w:val="22"/>
          </w:rPr>
          <w:t>[6]</w:t>
        </w:r>
      </w:hyperlink>
      <w:hyperlink r:id="rId70" w:anchor=":~:text=4,2024" w:history="1">
        <w:r w:rsidR="00025D2C" w:rsidRPr="00B00B99">
          <w:rPr>
            <w:rStyle w:val="Hyperlink"/>
            <w:sz w:val="22"/>
            <w:szCs w:val="22"/>
          </w:rPr>
          <w:t>[12]</w:t>
        </w:r>
      </w:hyperlink>
      <w:r w:rsidR="00025D2C" w:rsidRPr="00B00B99">
        <w:rPr>
          <w:sz w:val="22"/>
          <w:szCs w:val="22"/>
        </w:rPr>
        <w:t xml:space="preserve">). These older New Yorkers are the city’s </w:t>
      </w:r>
      <w:r w:rsidR="00025D2C" w:rsidRPr="00240F2B">
        <w:rPr>
          <w:sz w:val="22"/>
          <w:szCs w:val="22"/>
        </w:rPr>
        <w:t>most reliable voters, showing</w:t>
      </w:r>
      <w:r w:rsidR="00025D2C" w:rsidRPr="00B00B99">
        <w:rPr>
          <w:sz w:val="22"/>
          <w:szCs w:val="22"/>
        </w:rPr>
        <w:t xml:space="preserve"> up in disproportionate numbers, especially in low-turnout elections.</w:t>
      </w:r>
    </w:p>
    <w:p w14:paraId="26725B32" w14:textId="77777777" w:rsidR="00025D2C" w:rsidRPr="00B00B99" w:rsidRDefault="00025D2C" w:rsidP="00240F2B">
      <w:pPr>
        <w:pStyle w:val="BodyText"/>
        <w:jc w:val="both"/>
        <w:rPr>
          <w:sz w:val="22"/>
          <w:szCs w:val="22"/>
        </w:rPr>
      </w:pPr>
      <w:r w:rsidRPr="00B00B99">
        <w:rPr>
          <w:sz w:val="22"/>
          <w:szCs w:val="22"/>
        </w:rPr>
        <w:t xml:space="preserve">In 2025, there is every reason to expect a reversion toward an older electorate in November. The general election will presumably draw many infrequent voters who skipped the primary – and historically, those late-engaging voters skew older. Furthermore, November weather will be cooler, and the stakes of a Democrat vs. Republican/Independent contest are clearer to traditional voters, which should motivate the 50+ crowd to turn out strongly (especially those who might be alarmed by a left-wing Democrat leading the ticket). </w:t>
      </w:r>
      <w:r w:rsidRPr="00B00B99">
        <w:rPr>
          <w:b/>
          <w:bCs/>
          <w:sz w:val="22"/>
          <w:szCs w:val="22"/>
        </w:rPr>
        <w:t>All campaigns are keenly aware that the 50+ will likely be the deciders in November.</w:t>
      </w:r>
      <w:r w:rsidRPr="00B00B99">
        <w:rPr>
          <w:sz w:val="22"/>
          <w:szCs w:val="22"/>
        </w:rPr>
        <w:t xml:space="preserve"> </w:t>
      </w:r>
      <w:r w:rsidRPr="00B00B99">
        <w:rPr>
          <w:sz w:val="22"/>
          <w:szCs w:val="22"/>
        </w:rPr>
        <w:lastRenderedPageBreak/>
        <w:t xml:space="preserve">As AARP New York’s primary election analysis bluntly stated: older voters “remain the most engaged and influential voting segment” – they </w:t>
      </w:r>
      <w:r w:rsidRPr="00B00B99">
        <w:rPr>
          <w:i/>
          <w:iCs/>
          <w:sz w:val="22"/>
          <w:szCs w:val="22"/>
        </w:rPr>
        <w:t>always</w:t>
      </w:r>
      <w:r w:rsidRPr="00B00B99">
        <w:rPr>
          <w:sz w:val="22"/>
          <w:szCs w:val="22"/>
        </w:rPr>
        <w:t xml:space="preserve"> show up</w:t>
      </w:r>
      <w:hyperlink r:id="rId71" w:anchor=":~:text=suggesting%20a%20shift%20in%20political,engaged%20and%20influential%20voting%20segment" w:history="1">
        <w:r w:rsidRPr="00B00B99">
          <w:rPr>
            <w:rStyle w:val="Hyperlink"/>
            <w:sz w:val="22"/>
            <w:szCs w:val="22"/>
          </w:rPr>
          <w:t>[30]</w:t>
        </w:r>
      </w:hyperlink>
      <w:hyperlink r:id="rId72" w:anchor=":~:text=50%20years%20old%2C%20but%20older,age%2050" w:history="1">
        <w:r w:rsidRPr="00B00B99">
          <w:rPr>
            <w:rStyle w:val="Hyperlink"/>
            <w:sz w:val="22"/>
            <w:szCs w:val="22"/>
          </w:rPr>
          <w:t>[31]</w:t>
        </w:r>
      </w:hyperlink>
      <w:r w:rsidRPr="00B00B99">
        <w:rPr>
          <w:sz w:val="22"/>
          <w:szCs w:val="22"/>
        </w:rPr>
        <w:t>. Even Mamdani’s team, which excelled with youth, knows it must court older voters for November.</w:t>
      </w:r>
    </w:p>
    <w:p w14:paraId="0C215579" w14:textId="77777777" w:rsidR="00025D2C" w:rsidRPr="00B00B99" w:rsidRDefault="00025D2C" w:rsidP="00240F2B">
      <w:pPr>
        <w:pStyle w:val="BodyText"/>
        <w:jc w:val="both"/>
        <w:rPr>
          <w:sz w:val="22"/>
          <w:szCs w:val="22"/>
        </w:rPr>
      </w:pPr>
      <w:r w:rsidRPr="00B00B99">
        <w:rPr>
          <w:sz w:val="22"/>
          <w:szCs w:val="22"/>
        </w:rPr>
        <w:t>Current polling underscores both the challenge and opportunity the 50+ bloc presents:</w:t>
      </w:r>
    </w:p>
    <w:p w14:paraId="75D8C14B" w14:textId="77777777" w:rsidR="00025D2C" w:rsidRPr="00B00B99" w:rsidRDefault="00025D2C" w:rsidP="00240F2B">
      <w:pPr>
        <w:numPr>
          <w:ilvl w:val="0"/>
          <w:numId w:val="15"/>
        </w:numPr>
        <w:jc w:val="both"/>
        <w:rPr>
          <w:sz w:val="22"/>
          <w:szCs w:val="22"/>
        </w:rPr>
      </w:pPr>
      <w:r w:rsidRPr="00B00B99">
        <w:rPr>
          <w:b/>
          <w:bCs/>
          <w:sz w:val="22"/>
          <w:szCs w:val="22"/>
        </w:rPr>
        <w:t>Older Voters Lean Away From Mamdani:</w:t>
      </w:r>
      <w:r w:rsidRPr="00B00B99">
        <w:rPr>
          <w:sz w:val="22"/>
          <w:szCs w:val="22"/>
        </w:rPr>
        <w:t xml:space="preserve"> In the full five-way race, Mamdani’s support is strongest among younger voters, while the </w:t>
      </w:r>
      <w:r w:rsidRPr="00B00B99">
        <w:rPr>
          <w:b/>
          <w:bCs/>
          <w:sz w:val="22"/>
          <w:szCs w:val="22"/>
        </w:rPr>
        <w:t>50+ voters largely prefer someone else.</w:t>
      </w:r>
      <w:r w:rsidRPr="00B00B99">
        <w:rPr>
          <w:sz w:val="22"/>
          <w:szCs w:val="22"/>
        </w:rPr>
        <w:t xml:space="preserve"> Although detailed cross-tabs haven’t been fully released publicly, we know Mamdani captured over </w:t>
      </w:r>
      <w:r w:rsidRPr="00B00B99">
        <w:rPr>
          <w:b/>
          <w:bCs/>
          <w:sz w:val="22"/>
          <w:szCs w:val="22"/>
        </w:rPr>
        <w:t>50% of voters under 50</w:t>
      </w:r>
      <w:r w:rsidRPr="00B00B99">
        <w:rPr>
          <w:sz w:val="22"/>
          <w:szCs w:val="22"/>
        </w:rPr>
        <w:t xml:space="preserve"> in the poll (he’s extremely popular with the under-35 group especially), but far less than 50% of those over 50. In fact, internal data show Cuomo actually </w:t>
      </w:r>
      <w:r w:rsidRPr="00B00B99">
        <w:rPr>
          <w:i/>
          <w:iCs/>
          <w:sz w:val="22"/>
          <w:szCs w:val="22"/>
        </w:rPr>
        <w:t>leads</w:t>
      </w:r>
      <w:r w:rsidRPr="00B00B99">
        <w:rPr>
          <w:sz w:val="22"/>
          <w:szCs w:val="22"/>
        </w:rPr>
        <w:t xml:space="preserve"> Mamdani among voters aged 65+ in a head-to-head scenario, and runs roughly even among those 50-64, even as Mamdani dominates the under-35 vote. This age gap is apparent in the undecided pool as well: as noted, the </w:t>
      </w:r>
      <w:r w:rsidRPr="00B00B99">
        <w:rPr>
          <w:b/>
          <w:bCs/>
          <w:sz w:val="22"/>
          <w:szCs w:val="22"/>
        </w:rPr>
        <w:t>undecided voters in a Mamdani–Cuomo matchup are almost 80% age 50 or older</w:t>
      </w:r>
      <w:hyperlink r:id="rId73" w:anchor=":~:text=In%20this%20matchup%20%E2%80%94%20with,5" w:history="1">
        <w:r w:rsidRPr="00B00B99">
          <w:rPr>
            <w:rStyle w:val="Hyperlink"/>
            <w:sz w:val="22"/>
            <w:szCs w:val="22"/>
          </w:rPr>
          <w:t>[32]</w:t>
        </w:r>
      </w:hyperlink>
      <w:r w:rsidRPr="00B00B99">
        <w:rPr>
          <w:sz w:val="22"/>
          <w:szCs w:val="22"/>
        </w:rPr>
        <w:t xml:space="preserve"> – i.e. most younger voters already picked a side (largely Mamdani), whereas many older voters are holding out, uncertain whom to support. These older undecideds are precisely the moderates and traditionalists who are wary of Mamdani but not yet sold on an alternative.</w:t>
      </w:r>
    </w:p>
    <w:p w14:paraId="47790390" w14:textId="77777777" w:rsidR="00D64B5D" w:rsidRDefault="00025D2C" w:rsidP="00240F2B">
      <w:pPr>
        <w:numPr>
          <w:ilvl w:val="0"/>
          <w:numId w:val="15"/>
        </w:numPr>
        <w:jc w:val="both"/>
        <w:rPr>
          <w:sz w:val="22"/>
          <w:szCs w:val="22"/>
        </w:rPr>
      </w:pPr>
      <w:r w:rsidRPr="00B00B99">
        <w:rPr>
          <w:b/>
          <w:bCs/>
          <w:sz w:val="22"/>
          <w:szCs w:val="22"/>
        </w:rPr>
        <w:t>Return of the “Gray” Electorate:</w:t>
      </w:r>
      <w:r w:rsidRPr="00B00B99">
        <w:rPr>
          <w:sz w:val="22"/>
          <w:szCs w:val="22"/>
        </w:rPr>
        <w:t xml:space="preserve"> If the age turnout patterns normalize closer to historical levels in November, the electorate will include a </w:t>
      </w:r>
      <w:r w:rsidRPr="00B00B99">
        <w:rPr>
          <w:b/>
          <w:bCs/>
          <w:sz w:val="22"/>
          <w:szCs w:val="22"/>
        </w:rPr>
        <w:t>much larger proportion of 50+ voters</w:t>
      </w:r>
      <w:r w:rsidRPr="00B00B99">
        <w:rPr>
          <w:sz w:val="22"/>
          <w:szCs w:val="22"/>
        </w:rPr>
        <w:t xml:space="preserve"> than we saw in the anomalous primary. The AARP/Gotham poll’s likely voter model already anticipates a somewhat older electorate than the primary – but perhaps not fully to 2017/2021 levels. (The poll’s sample was about 55% age 50+, according to the weighting data, reflecting an assumption of higher youth engagement than usual.) But what if that’s wrong? </w:t>
      </w:r>
      <w:r w:rsidRPr="00B00B99">
        <w:rPr>
          <w:b/>
          <w:bCs/>
          <w:sz w:val="22"/>
          <w:szCs w:val="22"/>
        </w:rPr>
        <w:t>If older voters end up comprising 60%+ of the electorate on Election Day, Mamdani’s path gets rockier.</w:t>
      </w:r>
      <w:r w:rsidRPr="00B00B99">
        <w:rPr>
          <w:sz w:val="22"/>
          <w:szCs w:val="22"/>
        </w:rPr>
        <w:t xml:space="preserve"> As Gotham’s Stephen Graves points out, NYC general elections are typically “low-turnout, older electorates,” which historically favor more center-left candidates</w:t>
      </w:r>
      <w:hyperlink r:id="rId74" w:anchor=":~:text=%E2%80%9CMamdani%20sits%20on%20a%20hard,and%20Analytics%20President%20Stephen%20Graves" w:history="1">
        <w:r w:rsidRPr="00B00B99">
          <w:rPr>
            <w:rStyle w:val="Hyperlink"/>
            <w:sz w:val="22"/>
            <w:szCs w:val="22"/>
          </w:rPr>
          <w:t>[3]</w:t>
        </w:r>
      </w:hyperlink>
      <w:r w:rsidRPr="00B00B99">
        <w:rPr>
          <w:sz w:val="22"/>
          <w:szCs w:val="22"/>
        </w:rPr>
        <w:t xml:space="preserve">. Mamdani, as a self-described socialist, does not fit that mold – but Cuomo very much does. It’s notable that </w:t>
      </w:r>
      <w:r w:rsidRPr="00B00B99">
        <w:rPr>
          <w:b/>
          <w:bCs/>
          <w:sz w:val="22"/>
          <w:szCs w:val="22"/>
        </w:rPr>
        <w:t>Cuomo’s campaign strategy explicitly centers on older voters</w:t>
      </w:r>
      <w:r w:rsidRPr="00B00B99">
        <w:rPr>
          <w:sz w:val="22"/>
          <w:szCs w:val="22"/>
        </w:rPr>
        <w:t xml:space="preserve">: he has been visiting senior centers, emphasizing public safety and property taxes, and reminding longtime Democrats of his experience. Similarly, Sliwa’s base (though smaller citywide) is almost entirely older voters (many of whom are ethnic white seniors and outer-borough homeowners). Adams too is focusing on older churchgoers and civic association members. In short, </w:t>
      </w:r>
      <w:r w:rsidRPr="00B00B99">
        <w:rPr>
          <w:i/>
          <w:iCs/>
          <w:sz w:val="22"/>
          <w:szCs w:val="22"/>
        </w:rPr>
        <w:t>all three</w:t>
      </w:r>
      <w:r w:rsidRPr="00B00B99">
        <w:rPr>
          <w:sz w:val="22"/>
          <w:szCs w:val="22"/>
        </w:rPr>
        <w:t xml:space="preserve"> of Mamdani’s major opponents are competing for the allegiance of the 50+ electorate – which will likely be the </w:t>
      </w:r>
      <w:r w:rsidRPr="00B00B99">
        <w:rPr>
          <w:b/>
          <w:bCs/>
          <w:sz w:val="22"/>
          <w:szCs w:val="22"/>
        </w:rPr>
        <w:t>decisive battleground</w:t>
      </w:r>
      <w:r w:rsidRPr="00B00B99">
        <w:rPr>
          <w:sz w:val="22"/>
          <w:szCs w:val="22"/>
        </w:rPr>
        <w:t xml:space="preserve"> of this race.</w:t>
      </w:r>
    </w:p>
    <w:p w14:paraId="2ECC7ED9" w14:textId="762B0413" w:rsidR="00600F42" w:rsidRDefault="00600F42" w:rsidP="00240F2B">
      <w:pPr>
        <w:numPr>
          <w:ilvl w:val="0"/>
          <w:numId w:val="15"/>
        </w:numPr>
        <w:jc w:val="both"/>
        <w:rPr>
          <w:sz w:val="22"/>
          <w:szCs w:val="22"/>
        </w:rPr>
      </w:pPr>
      <w:r w:rsidRPr="00B00B99">
        <w:rPr>
          <w:b/>
          <w:bCs/>
          <w:sz w:val="22"/>
          <w:szCs w:val="22"/>
        </w:rPr>
        <w:t>Undecided Older Voters = The Swing Bloc:</w:t>
      </w:r>
      <w:r w:rsidRPr="00B00B99">
        <w:rPr>
          <w:sz w:val="22"/>
          <w:szCs w:val="22"/>
        </w:rPr>
        <w:t xml:space="preserve"> As highlighted earlier, </w:t>
      </w:r>
      <w:r w:rsidRPr="00B00B99">
        <w:rPr>
          <w:b/>
          <w:bCs/>
          <w:sz w:val="22"/>
          <w:szCs w:val="22"/>
        </w:rPr>
        <w:t>27% remain undecided in a Mamdani–Cuomo matchup, and nearly 80% of these are over 50</w:t>
      </w:r>
      <w:hyperlink r:id="rId75" w:anchor=":~:text=In%20a%20head,the%20balance%20of%20the%20race" w:history="1">
        <w:r w:rsidRPr="00B00B99">
          <w:rPr>
            <w:rStyle w:val="Hyperlink"/>
            <w:sz w:val="22"/>
            <w:szCs w:val="22"/>
          </w:rPr>
          <w:t>[5]</w:t>
        </w:r>
      </w:hyperlink>
      <w:r w:rsidRPr="00B00B99">
        <w:rPr>
          <w:sz w:val="22"/>
          <w:szCs w:val="22"/>
        </w:rPr>
        <w:t>. The partisan breakdown of those undecideds is roughly half Democrats, one-third Republicans, with the rest minor party or independent</w:t>
      </w:r>
      <w:hyperlink r:id="rId76" w:anchor=":~:text=from%20the%20ballot%20%E2%80%94%20Cuomo,5" w:history="1">
        <w:r w:rsidRPr="00B00B99">
          <w:rPr>
            <w:rStyle w:val="Hyperlink"/>
            <w:sz w:val="22"/>
            <w:szCs w:val="22"/>
          </w:rPr>
          <w:t>[34]</w:t>
        </w:r>
      </w:hyperlink>
      <w:r w:rsidRPr="00B00B99">
        <w:rPr>
          <w:sz w:val="22"/>
          <w:szCs w:val="22"/>
        </w:rPr>
        <w:t xml:space="preserve">. These appear to be mostly moderate Democrats who can’t stomach voting Republican but are unsure about Mamdani </w:t>
      </w:r>
      <w:r w:rsidRPr="00B00B99">
        <w:rPr>
          <w:i/>
          <w:iCs/>
          <w:sz w:val="22"/>
          <w:szCs w:val="22"/>
        </w:rPr>
        <w:t>and</w:t>
      </w:r>
      <w:r w:rsidRPr="00B00B99">
        <w:rPr>
          <w:sz w:val="22"/>
          <w:szCs w:val="22"/>
        </w:rPr>
        <w:t xml:space="preserve"> lifelong Republicans who dislike Mamdani but aren’t yet sold on voting for a former Democrat like Cuomo. How they break – or whether they turn out at all – will be decisive. If Cuomo can convince, say, a chunk of Republican-leaning seniors to choose him over staying home or voting Sliwa, and simultaneously win over most Democratic-leaning seniors as “the only one who can stop Mamdani,” he could assemble an unlikely left-right older coalition. On the other hand, Mamdani’s team will aim to peel off some of these voters (perhaps reassuring moderate Democrats on issues like public safety, or selecting a running mate who appeals to older voters) and to drive up youth turnout even higher to compensate.</w:t>
      </w:r>
    </w:p>
    <w:p w14:paraId="0CF999A2" w14:textId="77777777" w:rsidR="00F902C6" w:rsidRDefault="00F902C6" w:rsidP="00F902C6">
      <w:pPr>
        <w:pStyle w:val="Heading2"/>
      </w:pPr>
      <w:r>
        <w:lastRenderedPageBreak/>
        <w:t>Swing Scenarios</w:t>
      </w:r>
    </w:p>
    <w:p w14:paraId="177C5F3F" w14:textId="3B4E5754" w:rsidR="00025D2C" w:rsidRPr="00B00B99" w:rsidRDefault="00D64B5D" w:rsidP="00600F42">
      <w:pPr>
        <w:rPr>
          <w:sz w:val="22"/>
          <w:szCs w:val="22"/>
        </w:rPr>
      </w:pPr>
      <w:r>
        <w:rPr>
          <w:noProof/>
          <w:sz w:val="22"/>
          <w:szCs w:val="22"/>
        </w:rPr>
        <w:drawing>
          <wp:inline distT="0" distB="0" distL="0" distR="0" wp14:anchorId="4287D222" wp14:editId="088A812F">
            <wp:extent cx="5937250" cy="3542030"/>
            <wp:effectExtent l="0" t="0" r="6350" b="1270"/>
            <wp:docPr id="123692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3542030"/>
                    </a:xfrm>
                    <a:prstGeom prst="rect">
                      <a:avLst/>
                    </a:prstGeom>
                    <a:noFill/>
                    <a:ln>
                      <a:noFill/>
                    </a:ln>
                  </pic:spPr>
                </pic:pic>
              </a:graphicData>
            </a:graphic>
          </wp:inline>
        </w:drawing>
      </w:r>
    </w:p>
    <w:p w14:paraId="756F43C9" w14:textId="5C0C871E" w:rsidR="00F902C6" w:rsidRPr="00F902C6" w:rsidRDefault="00F902C6" w:rsidP="00F902C6">
      <w:pPr>
        <w:pStyle w:val="NormalWeb"/>
        <w:rPr>
          <w:rFonts w:asciiTheme="minorHAnsi" w:hAnsiTheme="minorHAnsi" w:cstheme="minorHAnsi"/>
          <w:sz w:val="22"/>
          <w:szCs w:val="22"/>
          <w:lang w:val="en-US"/>
        </w:rPr>
      </w:pPr>
      <w:r w:rsidRPr="00F902C6">
        <w:rPr>
          <w:rStyle w:val="Strong"/>
          <w:rFonts w:asciiTheme="minorHAnsi" w:eastAsiaTheme="majorEastAsia" w:hAnsiTheme="minorHAnsi" w:cstheme="minorHAnsi"/>
          <w:sz w:val="22"/>
          <w:szCs w:val="22"/>
        </w:rPr>
        <w:t>Swing Scenarios – How the Models Work</w:t>
      </w:r>
      <w:r w:rsidRPr="00F902C6">
        <w:rPr>
          <w:rFonts w:asciiTheme="minorHAnsi" w:hAnsiTheme="minorHAnsi" w:cstheme="minorHAnsi"/>
          <w:sz w:val="22"/>
          <w:szCs w:val="22"/>
        </w:rPr>
        <w:br/>
        <w:t xml:space="preserve">To test how different paths could play out, Gotham modeled three broad scenarios to gauge what share of the 50+ vote a challenger would need to overtake Mamdani. The magic number appears to be around </w:t>
      </w:r>
      <w:r w:rsidRPr="00F902C6">
        <w:rPr>
          <w:rFonts w:asciiTheme="minorHAnsi" w:hAnsiTheme="minorHAnsi" w:cstheme="minorHAnsi"/>
          <w:b/>
          <w:bCs/>
          <w:sz w:val="22"/>
          <w:szCs w:val="22"/>
        </w:rPr>
        <w:t xml:space="preserve">55–60% </w:t>
      </w:r>
      <w:r>
        <w:rPr>
          <w:rFonts w:asciiTheme="minorHAnsi" w:hAnsiTheme="minorHAnsi" w:cstheme="minorHAnsi"/>
          <w:b/>
          <w:bCs/>
          <w:sz w:val="22"/>
          <w:szCs w:val="22"/>
        </w:rPr>
        <w:t xml:space="preserve">age </w:t>
      </w:r>
      <w:r w:rsidRPr="00F902C6">
        <w:rPr>
          <w:rFonts w:asciiTheme="minorHAnsi" w:hAnsiTheme="minorHAnsi" w:cstheme="minorHAnsi"/>
          <w:b/>
          <w:bCs/>
          <w:sz w:val="22"/>
          <w:szCs w:val="22"/>
        </w:rPr>
        <w:t>50+ turnout share</w:t>
      </w:r>
      <w:r w:rsidRPr="00F902C6">
        <w:rPr>
          <w:rFonts w:asciiTheme="minorHAnsi" w:hAnsiTheme="minorHAnsi" w:cstheme="minorHAnsi"/>
          <w:sz w:val="22"/>
          <w:szCs w:val="22"/>
        </w:rPr>
        <w:t xml:space="preserve"> combined with a strong consolidation of those votes behind </w:t>
      </w:r>
      <w:r w:rsidRPr="00F902C6">
        <w:rPr>
          <w:rFonts w:asciiTheme="minorHAnsi" w:hAnsiTheme="minorHAnsi" w:cstheme="minorHAnsi"/>
          <w:b/>
          <w:bCs/>
          <w:sz w:val="22"/>
          <w:szCs w:val="22"/>
        </w:rPr>
        <w:t>one candidate</w:t>
      </w:r>
      <w:r w:rsidRPr="00F902C6">
        <w:rPr>
          <w:rFonts w:asciiTheme="minorHAnsi" w:hAnsiTheme="minorHAnsi" w:cstheme="minorHAnsi"/>
          <w:sz w:val="22"/>
          <w:szCs w:val="22"/>
        </w:rPr>
        <w:t>:</w:t>
      </w:r>
    </w:p>
    <w:p w14:paraId="48886F67" w14:textId="77777777" w:rsidR="00F902C6" w:rsidRPr="00F902C6" w:rsidRDefault="00F902C6" w:rsidP="00F902C6">
      <w:pPr>
        <w:pStyle w:val="NormalWeb"/>
        <w:numPr>
          <w:ilvl w:val="0"/>
          <w:numId w:val="21"/>
        </w:numPr>
        <w:rPr>
          <w:rFonts w:asciiTheme="minorHAnsi" w:hAnsiTheme="minorHAnsi" w:cstheme="minorHAnsi"/>
          <w:sz w:val="22"/>
          <w:szCs w:val="22"/>
        </w:rPr>
      </w:pPr>
      <w:r w:rsidRPr="00F902C6">
        <w:rPr>
          <w:rStyle w:val="Emphasis"/>
          <w:rFonts w:asciiTheme="minorHAnsi" w:eastAsiaTheme="majorEastAsia" w:hAnsiTheme="minorHAnsi" w:cstheme="minorHAnsi"/>
          <w:sz w:val="22"/>
          <w:szCs w:val="22"/>
        </w:rPr>
        <w:t>Status Quo:</w:t>
      </w:r>
      <w:r w:rsidRPr="00F902C6">
        <w:rPr>
          <w:rFonts w:asciiTheme="minorHAnsi" w:hAnsiTheme="minorHAnsi" w:cstheme="minorHAnsi"/>
          <w:sz w:val="22"/>
          <w:szCs w:val="22"/>
        </w:rPr>
        <w:t xml:space="preserve"> all major challengers remain. Mamdani benefits from a divided opposition, and his strong under-50 base keeps him ahead, even if the electorate skews somewhat older.</w:t>
      </w:r>
    </w:p>
    <w:p w14:paraId="3526A626" w14:textId="77777777" w:rsidR="00F902C6" w:rsidRPr="00F902C6" w:rsidRDefault="00F902C6" w:rsidP="00F902C6">
      <w:pPr>
        <w:pStyle w:val="NormalWeb"/>
        <w:numPr>
          <w:ilvl w:val="0"/>
          <w:numId w:val="21"/>
        </w:numPr>
        <w:rPr>
          <w:rFonts w:asciiTheme="minorHAnsi" w:hAnsiTheme="minorHAnsi" w:cstheme="minorHAnsi"/>
          <w:sz w:val="22"/>
          <w:szCs w:val="22"/>
        </w:rPr>
      </w:pPr>
      <w:r w:rsidRPr="00F902C6">
        <w:rPr>
          <w:rStyle w:val="Emphasis"/>
          <w:rFonts w:asciiTheme="minorHAnsi" w:eastAsiaTheme="majorEastAsia" w:hAnsiTheme="minorHAnsi" w:cstheme="minorHAnsi"/>
          <w:sz w:val="22"/>
          <w:szCs w:val="22"/>
        </w:rPr>
        <w:t>Consolidation:</w:t>
      </w:r>
      <w:r w:rsidRPr="00F902C6">
        <w:rPr>
          <w:rFonts w:asciiTheme="minorHAnsi" w:hAnsiTheme="minorHAnsi" w:cstheme="minorHAnsi"/>
          <w:sz w:val="22"/>
          <w:szCs w:val="22"/>
        </w:rPr>
        <w:t xml:space="preserve"> one challenger exits and voters consolidate behind another. In these cases (especially if Cuomo becomes the focal point), Mamdani’s margin narrows sharply, and the challenger can eke out a win if older turnout rises modestly.</w:t>
      </w:r>
    </w:p>
    <w:p w14:paraId="26C0D094" w14:textId="77777777" w:rsidR="00F902C6" w:rsidRPr="00F902C6" w:rsidRDefault="00F902C6" w:rsidP="00F902C6">
      <w:pPr>
        <w:pStyle w:val="NormalWeb"/>
        <w:numPr>
          <w:ilvl w:val="0"/>
          <w:numId w:val="21"/>
        </w:numPr>
        <w:rPr>
          <w:rFonts w:asciiTheme="minorHAnsi" w:hAnsiTheme="minorHAnsi" w:cstheme="minorHAnsi"/>
          <w:sz w:val="22"/>
          <w:szCs w:val="22"/>
        </w:rPr>
      </w:pPr>
      <w:r w:rsidRPr="00F902C6">
        <w:rPr>
          <w:rStyle w:val="Emphasis"/>
          <w:rFonts w:asciiTheme="minorHAnsi" w:eastAsiaTheme="majorEastAsia" w:hAnsiTheme="minorHAnsi" w:cstheme="minorHAnsi"/>
          <w:sz w:val="22"/>
          <w:szCs w:val="22"/>
        </w:rPr>
        <w:t>Head-to-Head Tilt:</w:t>
      </w:r>
      <w:r w:rsidRPr="00F902C6">
        <w:rPr>
          <w:rFonts w:asciiTheme="minorHAnsi" w:hAnsiTheme="minorHAnsi" w:cstheme="minorHAnsi"/>
          <w:sz w:val="22"/>
          <w:szCs w:val="22"/>
        </w:rPr>
        <w:t xml:space="preserve"> effectively a one-on-one contest. Here the result hinges on composition: if the 50+ share is ~54% Mamdani still leads, but if it climbs toward 57–60%, the race becomes a toss-up or leans toward Cuomo.</w:t>
      </w:r>
    </w:p>
    <w:p w14:paraId="4E0E9043" w14:textId="54D2AA74" w:rsidR="00F902C6" w:rsidRPr="00935902" w:rsidRDefault="00935902" w:rsidP="00935902">
      <w:pPr>
        <w:jc w:val="both"/>
        <w:rPr>
          <w:i/>
          <w:iCs/>
          <w:sz w:val="22"/>
          <w:szCs w:val="22"/>
        </w:rPr>
      </w:pPr>
      <w:r w:rsidRPr="00600F42">
        <w:rPr>
          <w:b/>
          <w:bCs/>
          <w:i/>
          <w:iCs/>
          <w:sz w:val="22"/>
          <w:szCs w:val="22"/>
        </w:rPr>
        <w:t xml:space="preserve">Sources and Methods for Hypotheticals - </w:t>
      </w:r>
      <w:r w:rsidRPr="00600F42">
        <w:rPr>
          <w:i/>
          <w:iCs/>
          <w:sz w:val="22"/>
          <w:szCs w:val="22"/>
        </w:rPr>
        <w:t xml:space="preserve">The swing scenarios presented in this report are not forecasts but illustrative models designed to test how different turnout and consolidation patterns could affect the outcome in November. They are based on three inputs: (1) official NYC Board of Elections turnout data from 2017, 2021, and 2025; (2) Gotham Polling/AARP survey toplines and demographic crosstabs from August 2025; and (3) an Excel-based turnout model developed by Gotham Polling &amp; Analytics that simulates changes in age and party composition. Using these benchmarks, we adjusted two variables — the share of voters age 50+ and the degree of opposition consolidation — to produce hypothetical </w:t>
      </w:r>
      <w:r w:rsidRPr="00600F42">
        <w:rPr>
          <w:i/>
          <w:iCs/>
          <w:sz w:val="22"/>
          <w:szCs w:val="22"/>
        </w:rPr>
        <w:lastRenderedPageBreak/>
        <w:t xml:space="preserve">outcomes under different conditions. These are intended as </w:t>
      </w:r>
      <w:r w:rsidRPr="00F902C6">
        <w:rPr>
          <w:rStyle w:val="Strong"/>
          <w:rFonts w:cstheme="minorHAnsi"/>
          <w:i/>
          <w:iCs/>
          <w:sz w:val="22"/>
          <w:szCs w:val="22"/>
        </w:rPr>
        <w:t>hypotheticals only</w:t>
      </w:r>
      <w:r w:rsidRPr="00F902C6">
        <w:rPr>
          <w:rFonts w:cstheme="minorHAnsi"/>
          <w:i/>
          <w:iCs/>
          <w:sz w:val="22"/>
          <w:szCs w:val="22"/>
        </w:rPr>
        <w:t xml:space="preserve"> </w:t>
      </w:r>
      <w:r>
        <w:rPr>
          <w:rFonts w:cstheme="minorHAnsi"/>
          <w:i/>
          <w:iCs/>
          <w:sz w:val="22"/>
          <w:szCs w:val="22"/>
        </w:rPr>
        <w:t xml:space="preserve">- </w:t>
      </w:r>
      <w:r w:rsidRPr="00600F42">
        <w:rPr>
          <w:i/>
          <w:iCs/>
          <w:sz w:val="22"/>
          <w:szCs w:val="22"/>
        </w:rPr>
        <w:t>sensitivity tests, not predictions, to help illustrate which combinations of factors could plausibly shift the race.</w:t>
      </w:r>
    </w:p>
    <w:p w14:paraId="5EBDB419" w14:textId="77777777" w:rsidR="00F902C6" w:rsidRPr="00F902C6" w:rsidRDefault="00F902C6" w:rsidP="00F902C6">
      <w:pPr>
        <w:spacing w:before="100" w:beforeAutospacing="1" w:after="100" w:afterAutospacing="1"/>
        <w:outlineLvl w:val="2"/>
        <w:rPr>
          <w:rFonts w:eastAsia="Times New Roman" w:cstheme="minorHAnsi"/>
          <w:b/>
          <w:bCs/>
          <w:sz w:val="22"/>
          <w:szCs w:val="22"/>
          <w:lang w:val="en-US"/>
        </w:rPr>
      </w:pPr>
      <w:r w:rsidRPr="00F902C6">
        <w:rPr>
          <w:rFonts w:eastAsia="Times New Roman" w:cstheme="minorHAnsi"/>
          <w:b/>
          <w:bCs/>
          <w:sz w:val="22"/>
          <w:szCs w:val="22"/>
          <w:lang w:val="en-US"/>
        </w:rPr>
        <w:t>Why the 50+ threshold shifts by scenario</w:t>
      </w:r>
    </w:p>
    <w:p w14:paraId="2EB3138D" w14:textId="77777777" w:rsidR="00F902C6" w:rsidRPr="00F902C6" w:rsidRDefault="00F902C6" w:rsidP="00F902C6">
      <w:p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Ordering (vote-efficiency):</w:t>
      </w:r>
    </w:p>
    <w:p w14:paraId="2701D45A" w14:textId="77777777" w:rsidR="00F902C6" w:rsidRPr="00F902C6" w:rsidRDefault="00F902C6" w:rsidP="00F902C6">
      <w:pPr>
        <w:numPr>
          <w:ilvl w:val="0"/>
          <w:numId w:val="17"/>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Highest threshold</w:t>
      </w:r>
      <w:r w:rsidRPr="00F902C6">
        <w:rPr>
          <w:rFonts w:eastAsia="Times New Roman" w:cstheme="minorHAnsi"/>
          <w:sz w:val="22"/>
          <w:szCs w:val="22"/>
          <w:lang w:val="en-US"/>
        </w:rPr>
        <w:t xml:space="preserve"> needed under </w:t>
      </w:r>
      <w:r w:rsidRPr="00F902C6">
        <w:rPr>
          <w:rFonts w:eastAsia="Times New Roman" w:cstheme="minorHAnsi"/>
          <w:b/>
          <w:bCs/>
          <w:sz w:val="22"/>
          <w:szCs w:val="22"/>
          <w:lang w:val="en-US"/>
        </w:rPr>
        <w:t>Status Quo</w:t>
      </w:r>
      <w:r w:rsidRPr="00F902C6">
        <w:rPr>
          <w:rFonts w:eastAsia="Times New Roman" w:cstheme="minorHAnsi"/>
          <w:sz w:val="22"/>
          <w:szCs w:val="22"/>
          <w:lang w:val="en-US"/>
        </w:rPr>
        <w:t xml:space="preserve"> (3+ candidates): anti-M vote is split.</w:t>
      </w:r>
    </w:p>
    <w:p w14:paraId="0C3C4928" w14:textId="77777777" w:rsidR="00F902C6" w:rsidRPr="00F902C6" w:rsidRDefault="00F902C6" w:rsidP="00F902C6">
      <w:pPr>
        <w:numPr>
          <w:ilvl w:val="0"/>
          <w:numId w:val="17"/>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Middle threshold</w:t>
      </w:r>
      <w:r w:rsidRPr="00F902C6">
        <w:rPr>
          <w:rFonts w:eastAsia="Times New Roman" w:cstheme="minorHAnsi"/>
          <w:sz w:val="22"/>
          <w:szCs w:val="22"/>
          <w:lang w:val="en-US"/>
        </w:rPr>
        <w:t xml:space="preserve"> under </w:t>
      </w:r>
      <w:r w:rsidRPr="00F902C6">
        <w:rPr>
          <w:rFonts w:eastAsia="Times New Roman" w:cstheme="minorHAnsi"/>
          <w:b/>
          <w:bCs/>
          <w:sz w:val="22"/>
          <w:szCs w:val="22"/>
          <w:lang w:val="en-US"/>
        </w:rPr>
        <w:t>Consolidation</w:t>
      </w:r>
      <w:r w:rsidRPr="00F902C6">
        <w:rPr>
          <w:rFonts w:eastAsia="Times New Roman" w:cstheme="minorHAnsi"/>
          <w:sz w:val="22"/>
          <w:szCs w:val="22"/>
          <w:lang w:val="en-US"/>
        </w:rPr>
        <w:t xml:space="preserve"> (one major drops, one remains): still some leakage.</w:t>
      </w:r>
    </w:p>
    <w:p w14:paraId="7FCF2971" w14:textId="77777777" w:rsidR="00F902C6" w:rsidRPr="00F902C6" w:rsidRDefault="00F902C6" w:rsidP="00F902C6">
      <w:pPr>
        <w:numPr>
          <w:ilvl w:val="0"/>
          <w:numId w:val="17"/>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Lowest threshold</w:t>
      </w:r>
      <w:r w:rsidRPr="00F902C6">
        <w:rPr>
          <w:rFonts w:eastAsia="Times New Roman" w:cstheme="minorHAnsi"/>
          <w:sz w:val="22"/>
          <w:szCs w:val="22"/>
          <w:lang w:val="en-US"/>
        </w:rPr>
        <w:t xml:space="preserve"> in </w:t>
      </w:r>
      <w:r w:rsidRPr="00F902C6">
        <w:rPr>
          <w:rFonts w:eastAsia="Times New Roman" w:cstheme="minorHAnsi"/>
          <w:b/>
          <w:bCs/>
          <w:sz w:val="22"/>
          <w:szCs w:val="22"/>
          <w:lang w:val="en-US"/>
        </w:rPr>
        <w:t>Head-to-Head</w:t>
      </w:r>
      <w:r w:rsidRPr="00F902C6">
        <w:rPr>
          <w:rFonts w:eastAsia="Times New Roman" w:cstheme="minorHAnsi"/>
          <w:sz w:val="22"/>
          <w:szCs w:val="22"/>
          <w:lang w:val="en-US"/>
        </w:rPr>
        <w:t xml:space="preserve"> (true one-on-one): anti-M vote unifies.</w:t>
      </w:r>
    </w:p>
    <w:p w14:paraId="4975D0CE" w14:textId="77777777" w:rsidR="00F902C6" w:rsidRPr="00F902C6" w:rsidRDefault="00F902C6" w:rsidP="00F902C6">
      <w:pPr>
        <w:spacing w:before="100" w:beforeAutospacing="1" w:after="100" w:afterAutospacing="1"/>
        <w:outlineLvl w:val="2"/>
        <w:rPr>
          <w:rFonts w:eastAsia="Times New Roman" w:cstheme="minorHAnsi"/>
          <w:b/>
          <w:bCs/>
          <w:sz w:val="22"/>
          <w:szCs w:val="22"/>
          <w:lang w:val="en-US"/>
        </w:rPr>
      </w:pPr>
      <w:r w:rsidRPr="00F902C6">
        <w:rPr>
          <w:rFonts w:eastAsia="Times New Roman" w:cstheme="minorHAnsi"/>
          <w:b/>
          <w:bCs/>
          <w:sz w:val="22"/>
          <w:szCs w:val="22"/>
          <w:lang w:val="en-US"/>
        </w:rPr>
        <w:t>What the sheet shows (examples)</w:t>
      </w:r>
    </w:p>
    <w:p w14:paraId="47D8594F" w14:textId="77777777" w:rsidR="00F902C6" w:rsidRPr="00F902C6" w:rsidRDefault="00F902C6" w:rsidP="00F902C6">
      <w:pPr>
        <w:spacing w:before="100" w:beforeAutospacing="1" w:after="100" w:afterAutospacing="1"/>
        <w:rPr>
          <w:rFonts w:eastAsia="Times New Roman" w:cstheme="minorHAnsi"/>
          <w:sz w:val="22"/>
          <w:szCs w:val="22"/>
          <w:lang w:val="en-US"/>
        </w:rPr>
      </w:pPr>
      <w:r w:rsidRPr="00F902C6">
        <w:rPr>
          <w:rFonts w:eastAsia="Times New Roman" w:cstheme="minorHAnsi"/>
          <w:sz w:val="22"/>
          <w:szCs w:val="22"/>
          <w:lang w:val="en-US"/>
        </w:rPr>
        <w:t xml:space="preserve">Baseline shown below uses </w:t>
      </w:r>
      <w:r w:rsidRPr="00F902C6">
        <w:rPr>
          <w:rFonts w:eastAsia="Times New Roman" w:cstheme="minorHAnsi"/>
          <w:b/>
          <w:bCs/>
          <w:sz w:val="22"/>
          <w:szCs w:val="22"/>
          <w:lang w:val="en-US"/>
        </w:rPr>
        <w:t>Turnout = 1.4M</w:t>
      </w:r>
      <w:r w:rsidRPr="00F902C6">
        <w:rPr>
          <w:rFonts w:eastAsia="Times New Roman" w:cstheme="minorHAnsi"/>
          <w:sz w:val="22"/>
          <w:szCs w:val="22"/>
          <w:lang w:val="en-US"/>
        </w:rPr>
        <w:t xml:space="preserve">, </w:t>
      </w:r>
      <w:r w:rsidRPr="00F902C6">
        <w:rPr>
          <w:rFonts w:eastAsia="Times New Roman" w:cstheme="minorHAnsi"/>
          <w:b/>
          <w:bCs/>
          <w:sz w:val="22"/>
          <w:szCs w:val="22"/>
          <w:lang w:val="en-US"/>
        </w:rPr>
        <w:t>Party mix = 73/12/15 (Dem/GOP/Ind)</w:t>
      </w:r>
      <w:r w:rsidRPr="00F902C6">
        <w:rPr>
          <w:rFonts w:eastAsia="Times New Roman" w:cstheme="minorHAnsi"/>
          <w:sz w:val="22"/>
          <w:szCs w:val="22"/>
          <w:lang w:val="en-US"/>
        </w:rPr>
        <w:t>.</w:t>
      </w:r>
    </w:p>
    <w:p w14:paraId="51E709CF" w14:textId="77777777" w:rsidR="00F902C6" w:rsidRPr="00F902C6" w:rsidRDefault="00F902C6" w:rsidP="00F902C6">
      <w:pPr>
        <w:numPr>
          <w:ilvl w:val="0"/>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Status Quo</w:t>
      </w:r>
    </w:p>
    <w:p w14:paraId="2770296F"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sz w:val="22"/>
          <w:szCs w:val="22"/>
          <w:lang w:val="en-US"/>
        </w:rPr>
        <w:t xml:space="preserve">50+ share </w:t>
      </w:r>
      <w:r w:rsidRPr="00F902C6">
        <w:rPr>
          <w:rFonts w:eastAsia="Times New Roman" w:cstheme="minorHAnsi"/>
          <w:b/>
          <w:bCs/>
          <w:sz w:val="22"/>
          <w:szCs w:val="22"/>
          <w:lang w:val="en-US"/>
        </w:rPr>
        <w:t>53.9% (Younger Gen)</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M +138,796</w:t>
      </w:r>
      <w:r w:rsidRPr="00F902C6">
        <w:rPr>
          <w:rFonts w:eastAsia="Times New Roman" w:cstheme="minorHAnsi"/>
          <w:sz w:val="22"/>
          <w:szCs w:val="22"/>
          <w:lang w:val="en-US"/>
        </w:rPr>
        <w:t xml:space="preserve"> two-way margin.</w:t>
      </w:r>
    </w:p>
    <w:p w14:paraId="14F25BFF"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57.6% (Mid Gen)</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M +120,915</w:t>
      </w:r>
      <w:r w:rsidRPr="00F902C6">
        <w:rPr>
          <w:rFonts w:eastAsia="Times New Roman" w:cstheme="minorHAnsi"/>
          <w:sz w:val="22"/>
          <w:szCs w:val="22"/>
          <w:lang w:val="en-US"/>
        </w:rPr>
        <w:t>.</w:t>
      </w:r>
    </w:p>
    <w:p w14:paraId="30C002DB"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61.5% (Older/2022-like)</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M +102,404</w:t>
      </w:r>
      <w:r w:rsidRPr="00F902C6">
        <w:rPr>
          <w:rFonts w:eastAsia="Times New Roman" w:cstheme="minorHAnsi"/>
          <w:sz w:val="22"/>
          <w:szCs w:val="22"/>
          <w:lang w:val="en-US"/>
        </w:rPr>
        <w:t>.</w:t>
      </w:r>
      <w:r w:rsidRPr="00F902C6">
        <w:rPr>
          <w:rFonts w:eastAsia="Times New Roman" w:cstheme="minorHAnsi"/>
          <w:sz w:val="22"/>
          <w:szCs w:val="22"/>
          <w:lang w:val="en-US"/>
        </w:rPr>
        <w:br/>
      </w:r>
      <w:r w:rsidRPr="00F902C6">
        <w:rPr>
          <w:rFonts w:eastAsia="Times New Roman" w:cstheme="minorHAnsi"/>
          <w:i/>
          <w:iCs/>
          <w:sz w:val="22"/>
          <w:szCs w:val="22"/>
          <w:lang w:val="en-US"/>
        </w:rPr>
        <w:t>Takeaway:</w:t>
      </w:r>
      <w:r w:rsidRPr="00F902C6">
        <w:rPr>
          <w:rFonts w:eastAsia="Times New Roman" w:cstheme="minorHAnsi"/>
          <w:sz w:val="22"/>
          <w:szCs w:val="22"/>
          <w:lang w:val="en-US"/>
        </w:rPr>
        <w:t xml:space="preserve"> With the field split, even very old electorates in our grid don’t flip it.</w:t>
      </w:r>
    </w:p>
    <w:p w14:paraId="513A4E65" w14:textId="77777777" w:rsidR="00F902C6" w:rsidRPr="00F902C6" w:rsidRDefault="00F902C6" w:rsidP="00F902C6">
      <w:pPr>
        <w:numPr>
          <w:ilvl w:val="0"/>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Consolidation (one major drops)</w:t>
      </w:r>
    </w:p>
    <w:p w14:paraId="44DE536E"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53.9%</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+5,278</w:t>
      </w:r>
      <w:r w:rsidRPr="00F902C6">
        <w:rPr>
          <w:rFonts w:eastAsia="Times New Roman" w:cstheme="minorHAnsi"/>
          <w:sz w:val="22"/>
          <w:szCs w:val="22"/>
          <w:lang w:val="en-US"/>
        </w:rPr>
        <w:t xml:space="preserve"> (i.e., </w:t>
      </w:r>
      <w:r w:rsidRPr="00F902C6">
        <w:rPr>
          <w:rFonts w:eastAsia="Times New Roman" w:cstheme="minorHAnsi"/>
          <w:b/>
          <w:bCs/>
          <w:sz w:val="22"/>
          <w:szCs w:val="22"/>
          <w:lang w:val="en-US"/>
        </w:rPr>
        <w:t>M −5,278</w:t>
      </w:r>
      <w:r w:rsidRPr="00F902C6">
        <w:rPr>
          <w:rFonts w:eastAsia="Times New Roman" w:cstheme="minorHAnsi"/>
          <w:sz w:val="22"/>
          <w:szCs w:val="22"/>
          <w:lang w:val="en-US"/>
        </w:rPr>
        <w:t>).</w:t>
      </w:r>
    </w:p>
    <w:p w14:paraId="20337B87"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57.6%</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+22,515</w:t>
      </w:r>
      <w:r w:rsidRPr="00F902C6">
        <w:rPr>
          <w:rFonts w:eastAsia="Times New Roman" w:cstheme="minorHAnsi"/>
          <w:sz w:val="22"/>
          <w:szCs w:val="22"/>
          <w:lang w:val="en-US"/>
        </w:rPr>
        <w:t>.</w:t>
      </w:r>
    </w:p>
    <w:p w14:paraId="7216B857"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61.5%</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+40,298</w:t>
      </w:r>
      <w:r w:rsidRPr="00F902C6">
        <w:rPr>
          <w:rFonts w:eastAsia="Times New Roman" w:cstheme="minorHAnsi"/>
          <w:sz w:val="22"/>
          <w:szCs w:val="22"/>
          <w:lang w:val="en-US"/>
        </w:rPr>
        <w:t>.</w:t>
      </w:r>
      <w:r w:rsidRPr="00F902C6">
        <w:rPr>
          <w:rFonts w:eastAsia="Times New Roman" w:cstheme="minorHAnsi"/>
          <w:sz w:val="22"/>
          <w:szCs w:val="22"/>
          <w:lang w:val="en-US"/>
        </w:rPr>
        <w:br/>
      </w:r>
      <w:r w:rsidRPr="00F902C6">
        <w:rPr>
          <w:rFonts w:eastAsia="Times New Roman" w:cstheme="minorHAnsi"/>
          <w:i/>
          <w:iCs/>
          <w:sz w:val="22"/>
          <w:szCs w:val="22"/>
          <w:lang w:val="en-US"/>
        </w:rPr>
        <w:t>Takeaway:</w:t>
      </w:r>
      <w:r w:rsidRPr="00F902C6">
        <w:rPr>
          <w:rFonts w:eastAsia="Times New Roman" w:cstheme="minorHAnsi"/>
          <w:sz w:val="22"/>
          <w:szCs w:val="22"/>
          <w:lang w:val="en-US"/>
        </w:rPr>
        <w:t xml:space="preserve"> Once voters pool behind one alternative, the race is </w:t>
      </w:r>
      <w:r w:rsidRPr="00F902C6">
        <w:rPr>
          <w:rFonts w:eastAsia="Times New Roman" w:cstheme="minorHAnsi"/>
          <w:b/>
          <w:bCs/>
          <w:sz w:val="22"/>
          <w:szCs w:val="22"/>
          <w:lang w:val="en-US"/>
        </w:rPr>
        <w:t>toss-up at ~54% 50+</w:t>
      </w:r>
      <w:r w:rsidRPr="00F902C6">
        <w:rPr>
          <w:rFonts w:eastAsia="Times New Roman" w:cstheme="minorHAnsi"/>
          <w:sz w:val="22"/>
          <w:szCs w:val="22"/>
          <w:lang w:val="en-US"/>
        </w:rPr>
        <w:t xml:space="preserve"> and leans challenger as the electorate gets older.</w:t>
      </w:r>
    </w:p>
    <w:p w14:paraId="6CAADAB0" w14:textId="77777777" w:rsidR="00F902C6" w:rsidRPr="00F902C6" w:rsidRDefault="00F902C6" w:rsidP="00F902C6">
      <w:pPr>
        <w:numPr>
          <w:ilvl w:val="0"/>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Head-to-Head</w:t>
      </w:r>
    </w:p>
    <w:p w14:paraId="71948028"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53.9%</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+167,440</w:t>
      </w:r>
      <w:r w:rsidRPr="00F902C6">
        <w:rPr>
          <w:rFonts w:eastAsia="Times New Roman" w:cstheme="minorHAnsi"/>
          <w:sz w:val="22"/>
          <w:szCs w:val="22"/>
          <w:lang w:val="en-US"/>
        </w:rPr>
        <w:t>.</w:t>
      </w:r>
    </w:p>
    <w:p w14:paraId="69055FDC"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57.6%</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+185,617</w:t>
      </w:r>
      <w:r w:rsidRPr="00F902C6">
        <w:rPr>
          <w:rFonts w:eastAsia="Times New Roman" w:cstheme="minorHAnsi"/>
          <w:sz w:val="22"/>
          <w:szCs w:val="22"/>
          <w:lang w:val="en-US"/>
        </w:rPr>
        <w:t>.</w:t>
      </w:r>
    </w:p>
    <w:p w14:paraId="0E3B7954" w14:textId="77777777" w:rsidR="00F902C6" w:rsidRPr="00F902C6" w:rsidRDefault="00F902C6" w:rsidP="00F902C6">
      <w:pPr>
        <w:numPr>
          <w:ilvl w:val="1"/>
          <w:numId w:val="18"/>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61.5%</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+204,300</w:t>
      </w:r>
      <w:r w:rsidRPr="00F902C6">
        <w:rPr>
          <w:rFonts w:eastAsia="Times New Roman" w:cstheme="minorHAnsi"/>
          <w:sz w:val="22"/>
          <w:szCs w:val="22"/>
          <w:lang w:val="en-US"/>
        </w:rPr>
        <w:t>.</w:t>
      </w:r>
      <w:r w:rsidRPr="00F902C6">
        <w:rPr>
          <w:rFonts w:eastAsia="Times New Roman" w:cstheme="minorHAnsi"/>
          <w:sz w:val="22"/>
          <w:szCs w:val="22"/>
          <w:lang w:val="en-US"/>
        </w:rPr>
        <w:br/>
      </w:r>
      <w:r w:rsidRPr="00F902C6">
        <w:rPr>
          <w:rFonts w:eastAsia="Times New Roman" w:cstheme="minorHAnsi"/>
          <w:i/>
          <w:iCs/>
          <w:sz w:val="22"/>
          <w:szCs w:val="22"/>
          <w:lang w:val="en-US"/>
        </w:rPr>
        <w:t>Takeaway:</w:t>
      </w:r>
      <w:r w:rsidRPr="00F902C6">
        <w:rPr>
          <w:rFonts w:eastAsia="Times New Roman" w:cstheme="minorHAnsi"/>
          <w:sz w:val="22"/>
          <w:szCs w:val="22"/>
          <w:lang w:val="en-US"/>
        </w:rPr>
        <w:t xml:space="preserve"> In a true one-on-one, the challenger is already ahead even in a slightly younger-than-typical general.</w:t>
      </w:r>
    </w:p>
    <w:p w14:paraId="1AAA4F67" w14:textId="77777777" w:rsidR="00F902C6" w:rsidRPr="00F902C6" w:rsidRDefault="00F902C6" w:rsidP="00F902C6">
      <w:pPr>
        <w:spacing w:before="100" w:beforeAutospacing="1" w:after="100" w:afterAutospacing="1"/>
        <w:outlineLvl w:val="2"/>
        <w:rPr>
          <w:rFonts w:eastAsia="Times New Roman" w:cstheme="minorHAnsi"/>
          <w:b/>
          <w:bCs/>
          <w:sz w:val="22"/>
          <w:szCs w:val="22"/>
          <w:lang w:val="en-US"/>
        </w:rPr>
      </w:pPr>
      <w:r w:rsidRPr="00F902C6">
        <w:rPr>
          <w:rFonts w:eastAsia="Times New Roman" w:cstheme="minorHAnsi"/>
          <w:b/>
          <w:bCs/>
          <w:sz w:val="22"/>
          <w:szCs w:val="22"/>
          <w:lang w:val="en-US"/>
        </w:rPr>
        <w:t>Other variables that move the tipping point</w:t>
      </w:r>
    </w:p>
    <w:p w14:paraId="12B4EBA0" w14:textId="77777777" w:rsidR="00F902C6" w:rsidRPr="00F902C6" w:rsidRDefault="00F902C6" w:rsidP="00F902C6">
      <w:pPr>
        <w:numPr>
          <w:ilvl w:val="0"/>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Party mix (Ind/GOP share):</w:t>
      </w:r>
      <w:r w:rsidRPr="00F902C6">
        <w:rPr>
          <w:rFonts w:eastAsia="Times New Roman" w:cstheme="minorHAnsi"/>
          <w:sz w:val="22"/>
          <w:szCs w:val="22"/>
          <w:lang w:val="en-US"/>
        </w:rPr>
        <w:br/>
        <w:t>Keeping the same turnout/age mix (</w:t>
      </w:r>
      <w:r w:rsidRPr="00F902C6">
        <w:rPr>
          <w:rFonts w:eastAsia="Times New Roman" w:cstheme="minorHAnsi"/>
          <w:b/>
          <w:bCs/>
          <w:sz w:val="22"/>
          <w:szCs w:val="22"/>
          <w:lang w:val="en-US"/>
        </w:rPr>
        <w:t>1.4M, Mid Gen</w:t>
      </w:r>
      <w:r w:rsidRPr="00F902C6">
        <w:rPr>
          <w:rFonts w:eastAsia="Times New Roman" w:cstheme="minorHAnsi"/>
          <w:sz w:val="22"/>
          <w:szCs w:val="22"/>
          <w:lang w:val="en-US"/>
        </w:rPr>
        <w:t>):</w:t>
      </w:r>
    </w:p>
    <w:p w14:paraId="41C01E5C" w14:textId="77777777" w:rsidR="00F902C6" w:rsidRPr="00F902C6" w:rsidRDefault="00F902C6" w:rsidP="00F902C6">
      <w:pPr>
        <w:numPr>
          <w:ilvl w:val="1"/>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Consolidation</w:t>
      </w:r>
      <w:r w:rsidRPr="00F902C6">
        <w:rPr>
          <w:rFonts w:eastAsia="Times New Roman" w:cstheme="minorHAnsi"/>
          <w:sz w:val="22"/>
          <w:szCs w:val="22"/>
          <w:lang w:val="en-US"/>
        </w:rPr>
        <w:t xml:space="preserve"> at </w:t>
      </w:r>
      <w:r w:rsidRPr="00F902C6">
        <w:rPr>
          <w:rFonts w:eastAsia="Times New Roman" w:cstheme="minorHAnsi"/>
          <w:b/>
          <w:bCs/>
          <w:sz w:val="22"/>
          <w:szCs w:val="22"/>
          <w:lang w:val="en-US"/>
        </w:rPr>
        <w:t>57.6–57.8% 50+</w:t>
      </w:r>
      <w:r w:rsidRPr="00F902C6">
        <w:rPr>
          <w:rFonts w:eastAsia="Times New Roman" w:cstheme="minorHAnsi"/>
          <w:sz w:val="22"/>
          <w:szCs w:val="22"/>
          <w:lang w:val="en-US"/>
        </w:rPr>
        <w:t xml:space="preserve"> yields:</w:t>
      </w:r>
    </w:p>
    <w:p w14:paraId="025982F9" w14:textId="77777777" w:rsidR="00F902C6" w:rsidRPr="00F902C6" w:rsidRDefault="00F902C6" w:rsidP="00F902C6">
      <w:pPr>
        <w:numPr>
          <w:ilvl w:val="2"/>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71/12/17</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+44,932</w:t>
      </w:r>
      <w:r w:rsidRPr="00F902C6">
        <w:rPr>
          <w:rFonts w:eastAsia="Times New Roman" w:cstheme="minorHAnsi"/>
          <w:sz w:val="22"/>
          <w:szCs w:val="22"/>
          <w:lang w:val="en-US"/>
        </w:rPr>
        <w:t xml:space="preserve"> (more Inds favors challenger).</w:t>
      </w:r>
    </w:p>
    <w:p w14:paraId="3F022BE0" w14:textId="77777777" w:rsidR="00F902C6" w:rsidRPr="00F902C6" w:rsidRDefault="00F902C6" w:rsidP="00F902C6">
      <w:pPr>
        <w:numPr>
          <w:ilvl w:val="2"/>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73/12/15</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+22,515</w:t>
      </w:r>
      <w:r w:rsidRPr="00F902C6">
        <w:rPr>
          <w:rFonts w:eastAsia="Times New Roman" w:cstheme="minorHAnsi"/>
          <w:sz w:val="22"/>
          <w:szCs w:val="22"/>
          <w:lang w:val="en-US"/>
        </w:rPr>
        <w:t xml:space="preserve"> (baseline).</w:t>
      </w:r>
    </w:p>
    <w:p w14:paraId="515A0AAA" w14:textId="77777777" w:rsidR="00F902C6" w:rsidRPr="00F902C6" w:rsidRDefault="00F902C6" w:rsidP="00F902C6">
      <w:pPr>
        <w:numPr>
          <w:ilvl w:val="2"/>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75/13/12</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+5,852</w:t>
      </w:r>
      <w:r w:rsidRPr="00F902C6">
        <w:rPr>
          <w:rFonts w:eastAsia="Times New Roman" w:cstheme="minorHAnsi"/>
          <w:sz w:val="22"/>
          <w:szCs w:val="22"/>
          <w:lang w:val="en-US"/>
        </w:rPr>
        <w:t xml:space="preserve"> (more Dems raises the threshold; near toss-up).</w:t>
      </w:r>
      <w:r w:rsidRPr="00F902C6">
        <w:rPr>
          <w:rFonts w:eastAsia="Times New Roman" w:cstheme="minorHAnsi"/>
          <w:sz w:val="22"/>
          <w:szCs w:val="22"/>
          <w:lang w:val="en-US"/>
        </w:rPr>
        <w:br/>
      </w:r>
      <w:r w:rsidRPr="00F902C6">
        <w:rPr>
          <w:rFonts w:eastAsia="Times New Roman" w:cstheme="minorHAnsi"/>
          <w:i/>
          <w:iCs/>
          <w:sz w:val="22"/>
          <w:szCs w:val="22"/>
          <w:lang w:val="en-US"/>
        </w:rPr>
        <w:t>Rule of thumb:</w:t>
      </w:r>
      <w:r w:rsidRPr="00F902C6">
        <w:rPr>
          <w:rFonts w:eastAsia="Times New Roman" w:cstheme="minorHAnsi"/>
          <w:sz w:val="22"/>
          <w:szCs w:val="22"/>
          <w:lang w:val="en-US"/>
        </w:rPr>
        <w:t xml:space="preserve"> A more </w:t>
      </w:r>
      <w:r w:rsidRPr="00F902C6">
        <w:rPr>
          <w:rFonts w:eastAsia="Times New Roman" w:cstheme="minorHAnsi"/>
          <w:b/>
          <w:bCs/>
          <w:sz w:val="22"/>
          <w:szCs w:val="22"/>
          <w:lang w:val="en-US"/>
        </w:rPr>
        <w:t>Dem-heavy</w:t>
      </w:r>
      <w:r w:rsidRPr="00F902C6">
        <w:rPr>
          <w:rFonts w:eastAsia="Times New Roman" w:cstheme="minorHAnsi"/>
          <w:sz w:val="22"/>
          <w:szCs w:val="22"/>
          <w:lang w:val="en-US"/>
        </w:rPr>
        <w:t xml:space="preserve"> electorate raises the 50+ share needed for a challenger win; a more </w:t>
      </w:r>
      <w:r w:rsidRPr="00F902C6">
        <w:rPr>
          <w:rFonts w:eastAsia="Times New Roman" w:cstheme="minorHAnsi"/>
          <w:b/>
          <w:bCs/>
          <w:sz w:val="22"/>
          <w:szCs w:val="22"/>
          <w:lang w:val="en-US"/>
        </w:rPr>
        <w:t>Ind/GOP-heavy</w:t>
      </w:r>
      <w:r w:rsidRPr="00F902C6">
        <w:rPr>
          <w:rFonts w:eastAsia="Times New Roman" w:cstheme="minorHAnsi"/>
          <w:sz w:val="22"/>
          <w:szCs w:val="22"/>
          <w:lang w:val="en-US"/>
        </w:rPr>
        <w:t xml:space="preserve"> mix lowers it.</w:t>
      </w:r>
    </w:p>
    <w:p w14:paraId="065807E2" w14:textId="77777777" w:rsidR="00F902C6" w:rsidRPr="00F902C6" w:rsidRDefault="00F902C6" w:rsidP="00F902C6">
      <w:pPr>
        <w:numPr>
          <w:ilvl w:val="0"/>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Overall turnout level (composition effect):</w:t>
      </w:r>
      <w:r w:rsidRPr="00F902C6">
        <w:rPr>
          <w:rFonts w:eastAsia="Times New Roman" w:cstheme="minorHAnsi"/>
          <w:sz w:val="22"/>
          <w:szCs w:val="22"/>
          <w:lang w:val="en-US"/>
        </w:rPr>
        <w:br/>
        <w:t xml:space="preserve">With </w:t>
      </w:r>
      <w:r w:rsidRPr="00F902C6">
        <w:rPr>
          <w:rFonts w:eastAsia="Times New Roman" w:cstheme="minorHAnsi"/>
          <w:b/>
          <w:bCs/>
          <w:sz w:val="22"/>
          <w:szCs w:val="22"/>
          <w:lang w:val="en-US"/>
        </w:rPr>
        <w:t>73/12/15</w:t>
      </w:r>
      <w:r w:rsidRPr="00F902C6">
        <w:rPr>
          <w:rFonts w:eastAsia="Times New Roman" w:cstheme="minorHAnsi"/>
          <w:sz w:val="22"/>
          <w:szCs w:val="22"/>
          <w:lang w:val="en-US"/>
        </w:rPr>
        <w:t xml:space="preserve">, </w:t>
      </w:r>
      <w:r w:rsidRPr="00F902C6">
        <w:rPr>
          <w:rFonts w:eastAsia="Times New Roman" w:cstheme="minorHAnsi"/>
          <w:b/>
          <w:bCs/>
          <w:sz w:val="22"/>
          <w:szCs w:val="22"/>
          <w:lang w:val="en-US"/>
        </w:rPr>
        <w:t>Mid Gen</w:t>
      </w:r>
      <w:r w:rsidRPr="00F902C6">
        <w:rPr>
          <w:rFonts w:eastAsia="Times New Roman" w:cstheme="minorHAnsi"/>
          <w:sz w:val="22"/>
          <w:szCs w:val="22"/>
          <w:lang w:val="en-US"/>
        </w:rPr>
        <w:t xml:space="preserve">, </w:t>
      </w:r>
      <w:r w:rsidRPr="00F902C6">
        <w:rPr>
          <w:rFonts w:eastAsia="Times New Roman" w:cstheme="minorHAnsi"/>
          <w:b/>
          <w:bCs/>
          <w:sz w:val="22"/>
          <w:szCs w:val="22"/>
          <w:lang w:val="en-US"/>
        </w:rPr>
        <w:t>Consolidation @ 57.6% 50+</w:t>
      </w:r>
      <w:r w:rsidRPr="00F902C6">
        <w:rPr>
          <w:rFonts w:eastAsia="Times New Roman" w:cstheme="minorHAnsi"/>
          <w:sz w:val="22"/>
          <w:szCs w:val="22"/>
          <w:lang w:val="en-US"/>
        </w:rPr>
        <w:t>:</w:t>
      </w:r>
    </w:p>
    <w:p w14:paraId="7A3320B2" w14:textId="77777777" w:rsidR="00F902C6" w:rsidRPr="00F902C6" w:rsidRDefault="00F902C6" w:rsidP="00F902C6">
      <w:pPr>
        <w:numPr>
          <w:ilvl w:val="1"/>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1.2M</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+19,298</w:t>
      </w:r>
    </w:p>
    <w:p w14:paraId="167A4454" w14:textId="77777777" w:rsidR="00F902C6" w:rsidRPr="00F902C6" w:rsidRDefault="00F902C6" w:rsidP="00F902C6">
      <w:pPr>
        <w:numPr>
          <w:ilvl w:val="1"/>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lastRenderedPageBreak/>
        <w:t>1.4M</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+22,515</w:t>
      </w:r>
    </w:p>
    <w:p w14:paraId="6B9C0123" w14:textId="77777777" w:rsidR="00F902C6" w:rsidRPr="00F902C6" w:rsidRDefault="00F902C6" w:rsidP="00F902C6">
      <w:pPr>
        <w:numPr>
          <w:ilvl w:val="1"/>
          <w:numId w:val="19"/>
        </w:num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1.6M</w:t>
      </w:r>
      <w:r w:rsidRPr="00F902C6">
        <w:rPr>
          <w:rFonts w:eastAsia="Times New Roman" w:cstheme="minorHAnsi"/>
          <w:sz w:val="22"/>
          <w:szCs w:val="22"/>
          <w:lang w:val="en-US"/>
        </w:rPr>
        <w:t xml:space="preserve"> → </w:t>
      </w:r>
      <w:r w:rsidRPr="00F902C6">
        <w:rPr>
          <w:rFonts w:eastAsia="Times New Roman" w:cstheme="minorHAnsi"/>
          <w:b/>
          <w:bCs/>
          <w:sz w:val="22"/>
          <w:szCs w:val="22"/>
          <w:lang w:val="en-US"/>
        </w:rPr>
        <w:t>Cuomo +25,731</w:t>
      </w:r>
      <w:r w:rsidRPr="00F902C6">
        <w:rPr>
          <w:rFonts w:eastAsia="Times New Roman" w:cstheme="minorHAnsi"/>
          <w:sz w:val="22"/>
          <w:szCs w:val="22"/>
          <w:lang w:val="en-US"/>
        </w:rPr>
        <w:br/>
      </w:r>
      <w:r w:rsidRPr="00F902C6">
        <w:rPr>
          <w:rFonts w:eastAsia="Times New Roman" w:cstheme="minorHAnsi"/>
          <w:i/>
          <w:iCs/>
          <w:sz w:val="22"/>
          <w:szCs w:val="22"/>
          <w:lang w:val="en-US"/>
        </w:rPr>
        <w:t>Interpretation:</w:t>
      </w:r>
      <w:r w:rsidRPr="00F902C6">
        <w:rPr>
          <w:rFonts w:eastAsia="Times New Roman" w:cstheme="minorHAnsi"/>
          <w:sz w:val="22"/>
          <w:szCs w:val="22"/>
          <w:lang w:val="en-US"/>
        </w:rPr>
        <w:t xml:space="preserve"> Higher turnout in our mixes slightly </w:t>
      </w:r>
      <w:r w:rsidRPr="00F902C6">
        <w:rPr>
          <w:rFonts w:eastAsia="Times New Roman" w:cstheme="minorHAnsi"/>
          <w:b/>
          <w:bCs/>
          <w:sz w:val="22"/>
          <w:szCs w:val="22"/>
          <w:lang w:val="en-US"/>
        </w:rPr>
        <w:t>amplifies</w:t>
      </w:r>
      <w:r w:rsidRPr="00F902C6">
        <w:rPr>
          <w:rFonts w:eastAsia="Times New Roman" w:cstheme="minorHAnsi"/>
          <w:sz w:val="22"/>
          <w:szCs w:val="22"/>
          <w:lang w:val="en-US"/>
        </w:rPr>
        <w:t xml:space="preserve"> the challenger’s edge—consistent with more casual/moderate voters entering the electorate. (Conversely, in </w:t>
      </w:r>
      <w:r w:rsidRPr="00F902C6">
        <w:rPr>
          <w:rFonts w:eastAsia="Times New Roman" w:cstheme="minorHAnsi"/>
          <w:b/>
          <w:bCs/>
          <w:sz w:val="22"/>
          <w:szCs w:val="22"/>
          <w:lang w:val="en-US"/>
        </w:rPr>
        <w:t>Status Quo</w:t>
      </w:r>
      <w:r w:rsidRPr="00F902C6">
        <w:rPr>
          <w:rFonts w:eastAsia="Times New Roman" w:cstheme="minorHAnsi"/>
          <w:sz w:val="22"/>
          <w:szCs w:val="22"/>
          <w:lang w:val="en-US"/>
        </w:rPr>
        <w:t>, higher turnout tends to pad Mamdani’s margin unless the field consolidates.)</w:t>
      </w:r>
    </w:p>
    <w:p w14:paraId="5AE48583" w14:textId="77777777" w:rsidR="00F902C6" w:rsidRPr="00F902C6" w:rsidRDefault="00F902C6" w:rsidP="00F902C6">
      <w:pPr>
        <w:spacing w:before="100" w:beforeAutospacing="1" w:after="100" w:afterAutospacing="1"/>
        <w:rPr>
          <w:rFonts w:eastAsia="Times New Roman" w:cstheme="minorHAnsi"/>
          <w:sz w:val="22"/>
          <w:szCs w:val="22"/>
          <w:lang w:val="en-US"/>
        </w:rPr>
      </w:pPr>
      <w:r w:rsidRPr="00F902C6">
        <w:rPr>
          <w:rFonts w:eastAsia="Times New Roman" w:cstheme="minorHAnsi"/>
          <w:b/>
          <w:bCs/>
          <w:sz w:val="22"/>
          <w:szCs w:val="22"/>
          <w:lang w:val="en-US"/>
        </w:rPr>
        <w:t>Plain English:</w:t>
      </w:r>
    </w:p>
    <w:p w14:paraId="0BE2DEB7" w14:textId="77777777" w:rsidR="00F902C6" w:rsidRPr="00F902C6" w:rsidRDefault="00F902C6" w:rsidP="00F902C6">
      <w:pPr>
        <w:numPr>
          <w:ilvl w:val="0"/>
          <w:numId w:val="20"/>
        </w:numPr>
        <w:spacing w:before="100" w:beforeAutospacing="1" w:after="100" w:afterAutospacing="1"/>
        <w:rPr>
          <w:rFonts w:eastAsia="Times New Roman" w:cstheme="minorHAnsi"/>
          <w:sz w:val="22"/>
          <w:szCs w:val="22"/>
          <w:lang w:val="en-US"/>
        </w:rPr>
      </w:pPr>
      <w:r w:rsidRPr="00F902C6">
        <w:rPr>
          <w:rFonts w:eastAsia="Times New Roman" w:cstheme="minorHAnsi"/>
          <w:sz w:val="22"/>
          <w:szCs w:val="22"/>
          <w:lang w:val="en-US"/>
        </w:rPr>
        <w:t xml:space="preserve">If the field </w:t>
      </w:r>
      <w:r w:rsidRPr="00F902C6">
        <w:rPr>
          <w:rFonts w:eastAsia="Times New Roman" w:cstheme="minorHAnsi"/>
          <w:b/>
          <w:bCs/>
          <w:sz w:val="22"/>
          <w:szCs w:val="22"/>
          <w:lang w:val="en-US"/>
        </w:rPr>
        <w:t>stays split</w:t>
      </w:r>
      <w:r w:rsidRPr="00F902C6">
        <w:rPr>
          <w:rFonts w:eastAsia="Times New Roman" w:cstheme="minorHAnsi"/>
          <w:sz w:val="22"/>
          <w:szCs w:val="22"/>
          <w:lang w:val="en-US"/>
        </w:rPr>
        <w:t>, Mamdani is favored even with a very senior electorate.</w:t>
      </w:r>
    </w:p>
    <w:p w14:paraId="1986CA14" w14:textId="77777777" w:rsidR="00F902C6" w:rsidRPr="00F902C6" w:rsidRDefault="00F902C6" w:rsidP="00F902C6">
      <w:pPr>
        <w:numPr>
          <w:ilvl w:val="0"/>
          <w:numId w:val="20"/>
        </w:numPr>
        <w:spacing w:before="100" w:beforeAutospacing="1" w:after="100" w:afterAutospacing="1"/>
        <w:rPr>
          <w:rFonts w:eastAsia="Times New Roman" w:cstheme="minorHAnsi"/>
          <w:sz w:val="22"/>
          <w:szCs w:val="22"/>
          <w:lang w:val="en-US"/>
        </w:rPr>
      </w:pPr>
      <w:r w:rsidRPr="00F902C6">
        <w:rPr>
          <w:rFonts w:eastAsia="Times New Roman" w:cstheme="minorHAnsi"/>
          <w:sz w:val="22"/>
          <w:szCs w:val="22"/>
          <w:lang w:val="en-US"/>
        </w:rPr>
        <w:t xml:space="preserve">If </w:t>
      </w:r>
      <w:r w:rsidRPr="00F902C6">
        <w:rPr>
          <w:rFonts w:eastAsia="Times New Roman" w:cstheme="minorHAnsi"/>
          <w:b/>
          <w:bCs/>
          <w:sz w:val="22"/>
          <w:szCs w:val="22"/>
          <w:lang w:val="en-US"/>
        </w:rPr>
        <w:t>one major drops</w:t>
      </w:r>
      <w:r w:rsidRPr="00F902C6">
        <w:rPr>
          <w:rFonts w:eastAsia="Times New Roman" w:cstheme="minorHAnsi"/>
          <w:sz w:val="22"/>
          <w:szCs w:val="22"/>
          <w:lang w:val="en-US"/>
        </w:rPr>
        <w:t xml:space="preserve"> and voters mostly consolidate, a </w:t>
      </w:r>
      <w:r w:rsidRPr="00F902C6">
        <w:rPr>
          <w:rFonts w:eastAsia="Times New Roman" w:cstheme="minorHAnsi"/>
          <w:b/>
          <w:bCs/>
          <w:sz w:val="22"/>
          <w:szCs w:val="22"/>
          <w:lang w:val="en-US"/>
        </w:rPr>
        <w:t>~54%+ 50+ share</w:t>
      </w:r>
      <w:r w:rsidRPr="00F902C6">
        <w:rPr>
          <w:rFonts w:eastAsia="Times New Roman" w:cstheme="minorHAnsi"/>
          <w:sz w:val="22"/>
          <w:szCs w:val="22"/>
          <w:lang w:val="en-US"/>
        </w:rPr>
        <w:t xml:space="preserve"> makes it a </w:t>
      </w:r>
      <w:r w:rsidRPr="00F902C6">
        <w:rPr>
          <w:rFonts w:eastAsia="Times New Roman" w:cstheme="minorHAnsi"/>
          <w:b/>
          <w:bCs/>
          <w:sz w:val="22"/>
          <w:szCs w:val="22"/>
          <w:lang w:val="en-US"/>
        </w:rPr>
        <w:t>toss-up to lean challenger</w:t>
      </w:r>
      <w:r w:rsidRPr="00F902C6">
        <w:rPr>
          <w:rFonts w:eastAsia="Times New Roman" w:cstheme="minorHAnsi"/>
          <w:sz w:val="22"/>
          <w:szCs w:val="22"/>
          <w:lang w:val="en-US"/>
        </w:rPr>
        <w:t>; more Ind/GOP in the mix strengthens that lean.</w:t>
      </w:r>
    </w:p>
    <w:p w14:paraId="63033290" w14:textId="77777777" w:rsidR="00F902C6" w:rsidRPr="00F902C6" w:rsidRDefault="00F902C6" w:rsidP="00F902C6">
      <w:pPr>
        <w:numPr>
          <w:ilvl w:val="0"/>
          <w:numId w:val="20"/>
        </w:numPr>
        <w:spacing w:before="100" w:beforeAutospacing="1" w:after="100" w:afterAutospacing="1"/>
        <w:rPr>
          <w:rFonts w:eastAsia="Times New Roman" w:cstheme="minorHAnsi"/>
          <w:sz w:val="22"/>
          <w:szCs w:val="22"/>
          <w:lang w:val="en-US"/>
        </w:rPr>
      </w:pPr>
      <w:r w:rsidRPr="00F902C6">
        <w:rPr>
          <w:rFonts w:eastAsia="Times New Roman" w:cstheme="minorHAnsi"/>
          <w:sz w:val="22"/>
          <w:szCs w:val="22"/>
          <w:lang w:val="en-US"/>
        </w:rPr>
        <w:t xml:space="preserve">In a </w:t>
      </w:r>
      <w:r w:rsidRPr="00F902C6">
        <w:rPr>
          <w:rFonts w:eastAsia="Times New Roman" w:cstheme="minorHAnsi"/>
          <w:b/>
          <w:bCs/>
          <w:sz w:val="22"/>
          <w:szCs w:val="22"/>
          <w:lang w:val="en-US"/>
        </w:rPr>
        <w:t>true head-to-head</w:t>
      </w:r>
      <w:r w:rsidRPr="00F902C6">
        <w:rPr>
          <w:rFonts w:eastAsia="Times New Roman" w:cstheme="minorHAnsi"/>
          <w:sz w:val="22"/>
          <w:szCs w:val="22"/>
          <w:lang w:val="en-US"/>
        </w:rPr>
        <w:t>, the challenger leads across the age mixes in our grid; a more Dem-heavy electorate is the main thing that can pull that back toward even.</w:t>
      </w:r>
    </w:p>
    <w:p w14:paraId="24684EB7" w14:textId="1628F9AA" w:rsidR="00025D2C" w:rsidRPr="00B00B99" w:rsidRDefault="00025D2C" w:rsidP="00600F42">
      <w:pPr>
        <w:pStyle w:val="FirstParagraph"/>
        <w:jc w:val="both"/>
        <w:rPr>
          <w:sz w:val="22"/>
          <w:szCs w:val="22"/>
        </w:rPr>
      </w:pPr>
      <w:r w:rsidRPr="00B00B99">
        <w:rPr>
          <w:sz w:val="22"/>
          <w:szCs w:val="22"/>
        </w:rPr>
        <w:t xml:space="preserve">In qualitative terms, </w:t>
      </w:r>
      <w:r w:rsidR="00E56C33">
        <w:rPr>
          <w:sz w:val="22"/>
          <w:szCs w:val="22"/>
        </w:rPr>
        <w:t xml:space="preserve">polling suggests that </w:t>
      </w:r>
      <w:r w:rsidRPr="00B00B99">
        <w:rPr>
          <w:sz w:val="22"/>
          <w:szCs w:val="22"/>
        </w:rPr>
        <w:t xml:space="preserve">many </w:t>
      </w:r>
      <w:r w:rsidRPr="00B00B99">
        <w:rPr>
          <w:b/>
          <w:bCs/>
          <w:sz w:val="22"/>
          <w:szCs w:val="22"/>
        </w:rPr>
        <w:t>older voters have reservations about Mamdani</w:t>
      </w:r>
      <w:r w:rsidRPr="00B00B99">
        <w:rPr>
          <w:sz w:val="22"/>
          <w:szCs w:val="22"/>
        </w:rPr>
        <w:t xml:space="preserve"> that make them ripe targets for his opponents. Common concerns heard anecdotally and in focus groups: </w:t>
      </w:r>
      <w:r w:rsidRPr="00B00B99">
        <w:rPr>
          <w:i/>
          <w:iCs/>
          <w:sz w:val="22"/>
          <w:szCs w:val="22"/>
        </w:rPr>
        <w:t>“He’s too radical/untested,” “His policies sound like socialism,” “Will he defund the police?,”</w:t>
      </w:r>
      <w:r w:rsidRPr="00B00B99">
        <w:rPr>
          <w:sz w:val="22"/>
          <w:szCs w:val="22"/>
        </w:rPr>
        <w:t xml:space="preserve"> etc.</w:t>
      </w:r>
      <w:hyperlink r:id="rId78" w:anchor=":~:text=President%20Donald%20Trump%20calls%20him,New%20York%20City%20more%20affordable" w:history="1">
        <w:r w:rsidRPr="00B00B99">
          <w:rPr>
            <w:rStyle w:val="Hyperlink"/>
            <w:sz w:val="22"/>
            <w:szCs w:val="22"/>
          </w:rPr>
          <w:t>[19]</w:t>
        </w:r>
      </w:hyperlink>
      <w:r w:rsidRPr="00B00B99">
        <w:rPr>
          <w:sz w:val="22"/>
          <w:szCs w:val="22"/>
        </w:rPr>
        <w:t>. Mamdani’s campaign has been attempting to counter these perceptions, noting that his platform (e.g. rent control, expanded transit) is not “communism” but rather similar to progressive policies in other cities</w:t>
      </w:r>
      <w:hyperlink r:id="rId79" w:anchor=":~:text=He%E2%80%99s%20a%20democratic%20socialist%2C%20not,a%20communist" w:history="1">
        <w:r w:rsidRPr="00B00B99">
          <w:rPr>
            <w:rStyle w:val="Hyperlink"/>
            <w:sz w:val="22"/>
            <w:szCs w:val="22"/>
          </w:rPr>
          <w:t>[35]</w:t>
        </w:r>
      </w:hyperlink>
      <w:r w:rsidRPr="00B00B99">
        <w:rPr>
          <w:sz w:val="22"/>
          <w:szCs w:val="22"/>
        </w:rPr>
        <w:t xml:space="preserve">. Still, the </w:t>
      </w:r>
      <w:r w:rsidRPr="00B00B99">
        <w:rPr>
          <w:b/>
          <w:bCs/>
          <w:sz w:val="22"/>
          <w:szCs w:val="22"/>
        </w:rPr>
        <w:t>attack messaging aimed at 50+ voters is intense</w:t>
      </w:r>
      <w:r w:rsidRPr="00B00B99">
        <w:rPr>
          <w:sz w:val="22"/>
          <w:szCs w:val="22"/>
        </w:rPr>
        <w:t>: one billionaire supermarket owner slammed Mamdani’s public grocery proposal as something that would “drag us down a path to communism”</w:t>
      </w:r>
      <w:hyperlink r:id="rId80" w:anchor=":~:text=match%20at%20L1890%20Perhaps%20nowhere,%E2%80%9Cdrag%20us%20down%20a%20path" w:history="1">
        <w:r w:rsidRPr="00B00B99">
          <w:rPr>
            <w:rStyle w:val="Hyperlink"/>
            <w:sz w:val="22"/>
            <w:szCs w:val="22"/>
          </w:rPr>
          <w:t>[29]</w:t>
        </w:r>
      </w:hyperlink>
      <w:r w:rsidRPr="00B00B99">
        <w:rPr>
          <w:sz w:val="22"/>
          <w:szCs w:val="22"/>
        </w:rPr>
        <w:t xml:space="preserve">. Republican ads have taken to calling him </w:t>
      </w:r>
      <w:r w:rsidRPr="00B00B99">
        <w:rPr>
          <w:i/>
          <w:iCs/>
          <w:sz w:val="22"/>
          <w:szCs w:val="22"/>
        </w:rPr>
        <w:t>“Comrade Zohran.”</w:t>
      </w:r>
      <w:r w:rsidRPr="00B00B99">
        <w:rPr>
          <w:sz w:val="22"/>
          <w:szCs w:val="22"/>
        </w:rPr>
        <w:t xml:space="preserve"> Mamdani will likely need to moderate his image or find common touchpoints (for example, highlighting his respect for his immigrant parents, or focusing on seniors’ issues like lowering property taxes for older homeowners) to win a greater share of the senior vote.</w:t>
      </w:r>
    </w:p>
    <w:p w14:paraId="50A09367" w14:textId="77777777" w:rsidR="00025D2C" w:rsidRPr="00B00B99" w:rsidRDefault="00025D2C" w:rsidP="00600F42">
      <w:pPr>
        <w:pStyle w:val="BodyText"/>
        <w:jc w:val="both"/>
        <w:rPr>
          <w:sz w:val="22"/>
          <w:szCs w:val="22"/>
        </w:rPr>
      </w:pPr>
      <w:r w:rsidRPr="00B00B99">
        <w:rPr>
          <w:sz w:val="22"/>
          <w:szCs w:val="22"/>
        </w:rPr>
        <w:t xml:space="preserve">Cuomo, for his part, is explicitly framing the race as </w:t>
      </w:r>
      <w:r w:rsidRPr="00B00B99">
        <w:rPr>
          <w:b/>
          <w:bCs/>
          <w:sz w:val="22"/>
          <w:szCs w:val="22"/>
        </w:rPr>
        <w:t>experience vs. ideology</w:t>
      </w:r>
      <w:r w:rsidRPr="00B00B99">
        <w:rPr>
          <w:sz w:val="22"/>
          <w:szCs w:val="22"/>
        </w:rPr>
        <w:t xml:space="preserve">, casting himself as the safe pair of hands for older voters wary of change. The Cuomo campaign’s dream scenario is essentially a repeat of the 1977 NYC mayoral race (when Democratic nominee Ed Koch, a moderate, faced a three-way race and won with a coalition of older and outer-borough voters). Whether Cuomo can overcome partisan loyalties (convincing Republican seniors and independent older voters to back a lifelong Democrat) remains to be seen. Notably, in the poll’s </w:t>
      </w:r>
      <w:r w:rsidRPr="00B00B99">
        <w:rPr>
          <w:b/>
          <w:bCs/>
          <w:sz w:val="22"/>
          <w:szCs w:val="22"/>
        </w:rPr>
        <w:t>“dropout scenarios,”</w:t>
      </w:r>
      <w:r w:rsidRPr="00B00B99">
        <w:rPr>
          <w:sz w:val="22"/>
          <w:szCs w:val="22"/>
        </w:rPr>
        <w:t xml:space="preserve"> Cuomo is the </w:t>
      </w:r>
      <w:r w:rsidRPr="00B00B99">
        <w:rPr>
          <w:b/>
          <w:bCs/>
          <w:sz w:val="22"/>
          <w:szCs w:val="22"/>
        </w:rPr>
        <w:t>only challenger who meaningfully gains when others exit</w:t>
      </w:r>
      <w:r w:rsidRPr="00B00B99">
        <w:rPr>
          <w:sz w:val="22"/>
          <w:szCs w:val="22"/>
        </w:rPr>
        <w:t>. For example, if Adams dropped out, Cuomo’s vote share jumps from 23% to ~29%</w:t>
      </w:r>
      <w:hyperlink r:id="rId81" w:anchor=":~:text=,0" w:history="1">
        <w:r w:rsidRPr="00B00B99">
          <w:rPr>
            <w:rStyle w:val="Hyperlink"/>
            <w:sz w:val="22"/>
            <w:szCs w:val="22"/>
          </w:rPr>
          <w:t>[36]</w:t>
        </w:r>
      </w:hyperlink>
      <w:r w:rsidRPr="00B00B99">
        <w:rPr>
          <w:sz w:val="22"/>
          <w:szCs w:val="22"/>
        </w:rPr>
        <w:t>; if Sliwa dropped, Cuomo also rises to ~28%</w:t>
      </w:r>
      <w:hyperlink r:id="rId82" w:anchor=":~:text=,0" w:history="1">
        <w:r w:rsidRPr="00B00B99">
          <w:rPr>
            <w:rStyle w:val="Hyperlink"/>
            <w:sz w:val="22"/>
            <w:szCs w:val="22"/>
          </w:rPr>
          <w:t>[37]</w:t>
        </w:r>
      </w:hyperlink>
      <w:r w:rsidRPr="00B00B99">
        <w:rPr>
          <w:sz w:val="22"/>
          <w:szCs w:val="22"/>
        </w:rPr>
        <w:t xml:space="preserve">. This indicates Cuomo is the second-choice for a good number of Adams and Sliwa voters. By contrast, if Cuomo dropped out, his voters did </w:t>
      </w:r>
      <w:r w:rsidRPr="00B00B99">
        <w:rPr>
          <w:i/>
          <w:iCs/>
          <w:sz w:val="22"/>
          <w:szCs w:val="22"/>
        </w:rPr>
        <w:t>not</w:t>
      </w:r>
      <w:r w:rsidRPr="00B00B99">
        <w:rPr>
          <w:sz w:val="22"/>
          <w:szCs w:val="22"/>
        </w:rPr>
        <w:t xml:space="preserve"> all go to one person – Mamdani’s share climbed to 48%, Sliwa to ~21%, and Adams only ~17%</w:t>
      </w:r>
      <w:hyperlink r:id="rId83" w:anchor=":~:text=,9" w:history="1">
        <w:r w:rsidRPr="00B00B99">
          <w:rPr>
            <w:rStyle w:val="Hyperlink"/>
            <w:sz w:val="22"/>
            <w:szCs w:val="22"/>
          </w:rPr>
          <w:t>[38]</w:t>
        </w:r>
      </w:hyperlink>
      <w:r w:rsidRPr="00B00B99">
        <w:rPr>
          <w:sz w:val="22"/>
          <w:szCs w:val="22"/>
        </w:rPr>
        <w:t xml:space="preserve">, showing that Cuomo’s supporters are a mix of Democrats (some would default to Mamdani) and anti-Mamdani voters (some would go Republican) rather than a monolithic bloc. Still, </w:t>
      </w:r>
      <w:r w:rsidRPr="00B00B99">
        <w:rPr>
          <w:b/>
          <w:bCs/>
          <w:sz w:val="22"/>
          <w:szCs w:val="22"/>
        </w:rPr>
        <w:t>Cuomo clearly has the widest potential coalition</w:t>
      </w:r>
      <w:r w:rsidRPr="00B00B99">
        <w:rPr>
          <w:sz w:val="22"/>
          <w:szCs w:val="22"/>
        </w:rPr>
        <w:t xml:space="preserve"> if others step aside.</w:t>
      </w:r>
    </w:p>
    <w:p w14:paraId="3B43B6DA" w14:textId="77777777" w:rsidR="00025D2C" w:rsidRDefault="00025D2C" w:rsidP="00025D2C">
      <w:pPr>
        <w:pStyle w:val="Heading2"/>
      </w:pPr>
      <w:bookmarkStart w:id="6" w:name="the-pivotal-role-of-50-voters"/>
      <w:bookmarkEnd w:id="6"/>
      <w:r>
        <w:t>Could an Upset Actually Happen?</w:t>
      </w:r>
    </w:p>
    <w:p w14:paraId="2FCA9A45" w14:textId="77777777" w:rsidR="00025D2C" w:rsidRPr="00B00B99" w:rsidRDefault="00025D2C" w:rsidP="00935902">
      <w:pPr>
        <w:pStyle w:val="FirstParagraph"/>
        <w:jc w:val="both"/>
        <w:rPr>
          <w:sz w:val="22"/>
          <w:szCs w:val="22"/>
        </w:rPr>
      </w:pPr>
      <w:r w:rsidRPr="00B00B99">
        <w:rPr>
          <w:sz w:val="22"/>
          <w:szCs w:val="22"/>
        </w:rPr>
        <w:t xml:space="preserve">Mamdani is undeniably the </w:t>
      </w:r>
      <w:r w:rsidRPr="00B00B99">
        <w:rPr>
          <w:b/>
          <w:bCs/>
          <w:sz w:val="22"/>
          <w:szCs w:val="22"/>
        </w:rPr>
        <w:t>favorite</w:t>
      </w:r>
      <w:r w:rsidRPr="00B00B99">
        <w:rPr>
          <w:sz w:val="22"/>
          <w:szCs w:val="22"/>
        </w:rPr>
        <w:t xml:space="preserve"> to become New York’s next mayor – he is the Democratic nominee in a city where Democrats outnumber Republicans 7-to-1, and he leads the polls in both the current multi-candidate field and every tested consolidation scenario</w:t>
      </w:r>
      <w:hyperlink r:id="rId84" w:anchor=":~:text=,to%2031.0" w:history="1">
        <w:r w:rsidRPr="00B00B99">
          <w:rPr>
            <w:rStyle w:val="Hyperlink"/>
            <w:sz w:val="22"/>
            <w:szCs w:val="22"/>
          </w:rPr>
          <w:t>[39]</w:t>
        </w:r>
      </w:hyperlink>
      <w:r w:rsidRPr="00B00B99">
        <w:rPr>
          <w:sz w:val="22"/>
          <w:szCs w:val="22"/>
        </w:rPr>
        <w:t>. However, the data and trends discussed above reveal a non-negligible path for a stunning upset, contingent on a few key factors:</w:t>
      </w:r>
    </w:p>
    <w:p w14:paraId="0A8D1113" w14:textId="77777777" w:rsidR="00025D2C" w:rsidRPr="00B00B99" w:rsidRDefault="00025D2C" w:rsidP="00935902">
      <w:pPr>
        <w:numPr>
          <w:ilvl w:val="0"/>
          <w:numId w:val="16"/>
        </w:numPr>
        <w:jc w:val="both"/>
        <w:rPr>
          <w:sz w:val="22"/>
          <w:szCs w:val="22"/>
        </w:rPr>
      </w:pPr>
      <w:r w:rsidRPr="00B00B99">
        <w:rPr>
          <w:b/>
          <w:bCs/>
          <w:sz w:val="22"/>
          <w:szCs w:val="22"/>
        </w:rPr>
        <w:lastRenderedPageBreak/>
        <w:t>Consolidation of the Field:</w:t>
      </w:r>
      <w:r w:rsidRPr="00B00B99">
        <w:rPr>
          <w:sz w:val="22"/>
          <w:szCs w:val="22"/>
        </w:rPr>
        <w:t xml:space="preserve"> The simplest way Mamdani could lose is if the anti-Mamdani vote isn’t split four ways on Election Day. If either Sliwa or Adams (or both) exit the race and endorse another candidate, that could instantly tighten the race. For instance, </w:t>
      </w:r>
      <w:r w:rsidRPr="00B00B99">
        <w:rPr>
          <w:b/>
          <w:bCs/>
          <w:sz w:val="22"/>
          <w:szCs w:val="22"/>
        </w:rPr>
        <w:t>if the contest boiled down to Mamdani vs. Cuomo one-on-one</w:t>
      </w:r>
      <w:r w:rsidRPr="00B00B99">
        <w:rPr>
          <w:sz w:val="22"/>
          <w:szCs w:val="22"/>
        </w:rPr>
        <w:t>, our poll shows Mamdani 42% – Cuomo 31%, with 27% undecided</w:t>
      </w:r>
      <w:hyperlink r:id="rId85" w:anchor=":~:text=%2A%20Head,to%2031.0" w:history="1">
        <w:r w:rsidRPr="00B00B99">
          <w:rPr>
            <w:rStyle w:val="Hyperlink"/>
            <w:sz w:val="22"/>
            <w:szCs w:val="22"/>
          </w:rPr>
          <w:t>[4]</w:t>
        </w:r>
      </w:hyperlink>
      <w:r w:rsidRPr="00B00B99">
        <w:rPr>
          <w:sz w:val="22"/>
          <w:szCs w:val="22"/>
        </w:rPr>
        <w:t xml:space="preserve">. Mamdani still leads, but an 11-point gap is surmountable with nearly one-third of voters uncommitted. </w:t>
      </w:r>
      <w:r w:rsidRPr="00B00B99">
        <w:rPr>
          <w:i/>
          <w:iCs/>
          <w:sz w:val="22"/>
          <w:szCs w:val="22"/>
        </w:rPr>
        <w:t>In a head-to-head, every undecided voter effectively becomes a swing vote.</w:t>
      </w:r>
      <w:r w:rsidRPr="00B00B99">
        <w:rPr>
          <w:sz w:val="22"/>
          <w:szCs w:val="22"/>
        </w:rPr>
        <w:t xml:space="preserve"> And given the older, moderate profile of those undecideds, Cuomo would have an excellent shot at winning the bulk of them. Gotham Polling’s analysis notes that a “sizable uncommitted bloc” of 11–35% exists in all the tested consolidation scenarios – which means </w:t>
      </w:r>
      <w:r w:rsidRPr="00B00B99">
        <w:rPr>
          <w:b/>
          <w:bCs/>
          <w:sz w:val="22"/>
          <w:szCs w:val="22"/>
        </w:rPr>
        <w:t>a disciplined persuasion campaign by a single challenger could make this a real race</w:t>
      </w:r>
      <w:hyperlink r:id="rId86" w:anchor=":~:text=%E2%80%9CThe%20opening%20for%20a%20comeback,this%20a%20race%2C%E2%80%9D%20he%20added" w:history="1">
        <w:r w:rsidRPr="00B00B99">
          <w:rPr>
            <w:rStyle w:val="Hyperlink"/>
            <w:sz w:val="22"/>
            <w:szCs w:val="22"/>
          </w:rPr>
          <w:t>[40]</w:t>
        </w:r>
      </w:hyperlink>
      <w:r w:rsidRPr="00B00B99">
        <w:rPr>
          <w:sz w:val="22"/>
          <w:szCs w:val="22"/>
        </w:rPr>
        <w:t xml:space="preserve">. In practical terms, Cuomo likely cannot overtake Mamdani if </w:t>
      </w:r>
      <w:r w:rsidRPr="00B00B99">
        <w:rPr>
          <w:b/>
          <w:bCs/>
          <w:sz w:val="22"/>
          <w:szCs w:val="22"/>
        </w:rPr>
        <w:t>both</w:t>
      </w:r>
      <w:r w:rsidRPr="00B00B99">
        <w:rPr>
          <w:sz w:val="22"/>
          <w:szCs w:val="22"/>
        </w:rPr>
        <w:t xml:space="preserve"> Adams and Sliwa stay in and split the anti-Mamdani electorate three ways. But if one of them (especially Adams) were to drop out and endorse Cuomo, the odds improve. Right now, both men insist they will stay in</w:t>
      </w:r>
      <w:hyperlink r:id="rId87" w:anchor=":~:text=leading%20in%20September%20drops%20out,up" w:history="1">
        <w:r w:rsidRPr="00B00B99">
          <w:rPr>
            <w:rStyle w:val="Hyperlink"/>
            <w:sz w:val="22"/>
            <w:szCs w:val="22"/>
          </w:rPr>
          <w:t>[8]</w:t>
        </w:r>
      </w:hyperlink>
      <w:r w:rsidRPr="00B00B99">
        <w:rPr>
          <w:sz w:val="22"/>
          <w:szCs w:val="22"/>
        </w:rPr>
        <w:t>. But political pressure is likely to increase as the reality sinks in: without consolidation, Mamdani can win with just 40% of the vote. We may see last-minute deals or party interventions (for example, behind-the-scenes negotiations to convince Sliwa to step aside for the good of the anti-Mamdani cause, perhaps in exchange for some policy commitments or personal incentives).</w:t>
      </w:r>
    </w:p>
    <w:p w14:paraId="60D4CEBB" w14:textId="77777777" w:rsidR="00025D2C" w:rsidRPr="00B00B99" w:rsidRDefault="00025D2C" w:rsidP="00935902">
      <w:pPr>
        <w:numPr>
          <w:ilvl w:val="0"/>
          <w:numId w:val="16"/>
        </w:numPr>
        <w:jc w:val="both"/>
        <w:rPr>
          <w:sz w:val="22"/>
          <w:szCs w:val="22"/>
        </w:rPr>
      </w:pPr>
      <w:r w:rsidRPr="00B00B99">
        <w:rPr>
          <w:b/>
          <w:bCs/>
          <w:sz w:val="22"/>
          <w:szCs w:val="22"/>
        </w:rPr>
        <w:t>Turnout Composition – The Older the Electorate, the Better for the Challenger:</w:t>
      </w:r>
      <w:r w:rsidRPr="00B00B99">
        <w:rPr>
          <w:sz w:val="22"/>
          <w:szCs w:val="22"/>
        </w:rPr>
        <w:t xml:space="preserve"> Mamdani’s campaign manager quipped after the primary, “We don’t mind a low-turnout general, because we’ll just turn out our base again.” But general elections are a different beast. Turnout will be higher in November (~1.1 million voted in 2021’s mayoral general; some forecasts suggest 1.2+ million could vote this year). A larger electorate tends to include more casual voters – who skew older and more moderate. If the </w:t>
      </w:r>
      <w:r w:rsidRPr="00B00B99">
        <w:rPr>
          <w:b/>
          <w:bCs/>
          <w:sz w:val="22"/>
          <w:szCs w:val="22"/>
        </w:rPr>
        <w:t>youth turnout spike was a one-time primary phenomenon</w:t>
      </w:r>
      <w:r w:rsidRPr="00B00B99">
        <w:rPr>
          <w:sz w:val="22"/>
          <w:szCs w:val="22"/>
        </w:rPr>
        <w:t xml:space="preserve">, Mamdani could find himself facing a far less favorable electorate on Nov. 4. As discussed, a key metric to watch will be </w:t>
      </w:r>
      <w:r w:rsidRPr="00B00B99">
        <w:rPr>
          <w:b/>
          <w:bCs/>
          <w:sz w:val="22"/>
          <w:szCs w:val="22"/>
        </w:rPr>
        <w:t>what percentage of voters are age 50+</w:t>
      </w:r>
      <w:r w:rsidRPr="00B00B99">
        <w:rPr>
          <w:sz w:val="22"/>
          <w:szCs w:val="22"/>
        </w:rPr>
        <w:t xml:space="preserve">. If it’s in the high 50s or 60+ percent (as history suggests), Mamdani might be effectively starting from behind </w:t>
      </w:r>
      <w:r w:rsidRPr="00B00B99">
        <w:rPr>
          <w:i/>
          <w:iCs/>
          <w:sz w:val="22"/>
          <w:szCs w:val="22"/>
        </w:rPr>
        <w:t>despite</w:t>
      </w:r>
      <w:r w:rsidRPr="00B00B99">
        <w:rPr>
          <w:sz w:val="22"/>
          <w:szCs w:val="22"/>
        </w:rPr>
        <w:t xml:space="preserve"> leading in initial polls, because the polls may underweight the eventual senior turnout. Conversely, if Mamdani succeeds in replicating a youth wave – say 18- to 34-year-olds turn out at record rates in November – that could lock in his victory. It’s essentially a turnout arms race: Mamdani’s path is to </w:t>
      </w:r>
      <w:r w:rsidRPr="00B00B99">
        <w:rPr>
          <w:b/>
          <w:bCs/>
          <w:sz w:val="22"/>
          <w:szCs w:val="22"/>
        </w:rPr>
        <w:t>expand the electorate with new and young voters</w:t>
      </w:r>
      <w:r w:rsidRPr="00B00B99">
        <w:rPr>
          <w:sz w:val="22"/>
          <w:szCs w:val="22"/>
        </w:rPr>
        <w:t xml:space="preserve">, while his opponents’ path is to </w:t>
      </w:r>
      <w:r w:rsidRPr="00B00B99">
        <w:rPr>
          <w:b/>
          <w:bCs/>
          <w:sz w:val="22"/>
          <w:szCs w:val="22"/>
        </w:rPr>
        <w:t>maximize the traditional older electorate</w:t>
      </w:r>
      <w:r w:rsidRPr="00B00B99">
        <w:rPr>
          <w:sz w:val="22"/>
          <w:szCs w:val="22"/>
        </w:rPr>
        <w:t xml:space="preserve"> (and persuade many normally Democratic seniors to break ranks).</w:t>
      </w:r>
    </w:p>
    <w:p w14:paraId="5F0BCB0D" w14:textId="767D6987" w:rsidR="00025D2C" w:rsidRPr="00B00B99" w:rsidRDefault="00025D2C" w:rsidP="00935902">
      <w:pPr>
        <w:numPr>
          <w:ilvl w:val="0"/>
          <w:numId w:val="16"/>
        </w:numPr>
        <w:jc w:val="both"/>
        <w:rPr>
          <w:sz w:val="22"/>
          <w:szCs w:val="22"/>
        </w:rPr>
      </w:pPr>
      <w:r w:rsidRPr="00B00B99">
        <w:rPr>
          <w:b/>
          <w:bCs/>
          <w:sz w:val="22"/>
          <w:szCs w:val="22"/>
        </w:rPr>
        <w:t>Party Loyalty vs. Cross-Over Voting:</w:t>
      </w:r>
      <w:r w:rsidRPr="00B00B99">
        <w:rPr>
          <w:sz w:val="22"/>
          <w:szCs w:val="22"/>
        </w:rPr>
        <w:t xml:space="preserve"> Normally, once the dust settles, most Democrats “come home” and vote for their party’s nominee – even if they favored someone else in the primary. Mamdani’s hope is that in the end, many moderate Democrats will hold their nose and vote Democrat rather than see an independent (or a Republican) win. Certainly, NYC’s partisan makeup is Mamdani’s safety net; Cuomo and Adams are essentially asking Democratic voters to abandon their nominee. The poll gives insight here: </w:t>
      </w:r>
      <w:r w:rsidRPr="00B00B99">
        <w:rPr>
          <w:b/>
          <w:bCs/>
          <w:sz w:val="22"/>
          <w:szCs w:val="22"/>
        </w:rPr>
        <w:t>Mamdani currently secures about 52% of Democrats, while Cuomo gets 24%</w:t>
      </w:r>
      <w:hyperlink r:id="rId88" w:anchor=":~:text=According%20to%20the%20poll%2C%20Mamdani,splitting%20much%20of%20the%20remainder" w:history="1">
        <w:r w:rsidRPr="00B00B99">
          <w:rPr>
            <w:rStyle w:val="Hyperlink"/>
            <w:sz w:val="22"/>
            <w:szCs w:val="22"/>
          </w:rPr>
          <w:t>[41]</w:t>
        </w:r>
      </w:hyperlink>
      <w:r w:rsidRPr="00B00B99">
        <w:rPr>
          <w:sz w:val="22"/>
          <w:szCs w:val="22"/>
        </w:rPr>
        <w:t xml:space="preserve">. That means roughly a quarter of Democrats are initially defecting to Cuomo – a significant defection, likely concentrated among older, moderate Dems. Cuomo’s goal will be to increase that to one-third or more of Democrats, while also scooping up most Republicans and independents. Mamdani, conversely, will try to win back some skeptical Democrats by emphasizing the risks of a divided vote (i.e. “don’t hand the city to a former Republican ally of Trump,” a likely message to keep left-leaning voters in line). One wild card: </w:t>
      </w:r>
      <w:r w:rsidRPr="00B00B99">
        <w:rPr>
          <w:b/>
          <w:bCs/>
          <w:sz w:val="22"/>
          <w:szCs w:val="22"/>
        </w:rPr>
        <w:t>Republican voters.</w:t>
      </w:r>
      <w:r w:rsidRPr="00B00B99">
        <w:rPr>
          <w:sz w:val="22"/>
          <w:szCs w:val="22"/>
        </w:rPr>
        <w:t xml:space="preserve"> Sliwa is the Republican nominee, but if some Republican voters perceive Cuomo as having a better chance to beat Mamdani, they might defect to Cuomo (who, while a </w:t>
      </w:r>
      <w:r w:rsidRPr="00B00B99">
        <w:rPr>
          <w:sz w:val="22"/>
          <w:szCs w:val="22"/>
        </w:rPr>
        <w:lastRenderedPageBreak/>
        <w:t xml:space="preserve">Democrat, is </w:t>
      </w:r>
      <w:r w:rsidR="00672687">
        <w:rPr>
          <w:sz w:val="22"/>
          <w:szCs w:val="22"/>
        </w:rPr>
        <w:t>considered</w:t>
      </w:r>
      <w:r w:rsidRPr="00B00B99">
        <w:rPr>
          <w:sz w:val="22"/>
          <w:szCs w:val="22"/>
        </w:rPr>
        <w:t xml:space="preserve"> more conservative than Mamdani). The poll indicates </w:t>
      </w:r>
      <w:r w:rsidRPr="00B00B99">
        <w:rPr>
          <w:b/>
          <w:bCs/>
          <w:sz w:val="22"/>
          <w:szCs w:val="22"/>
        </w:rPr>
        <w:t>Cuomo and Adams together were attracting nearly half of the Republican vote</w:t>
      </w:r>
      <w:r w:rsidRPr="00B00B99">
        <w:rPr>
          <w:sz w:val="22"/>
          <w:szCs w:val="22"/>
        </w:rPr>
        <w:t xml:space="preserve"> in the full field</w:t>
      </w:r>
      <w:hyperlink r:id="rId89" w:anchor=":~:text=According%20to%20the%20poll%2C%20Mamdani,splitting%20much%20of%20the%20remainder" w:history="1">
        <w:r w:rsidRPr="00B00B99">
          <w:rPr>
            <w:rStyle w:val="Hyperlink"/>
            <w:sz w:val="22"/>
            <w:szCs w:val="22"/>
          </w:rPr>
          <w:t>[25]</w:t>
        </w:r>
      </w:hyperlink>
      <w:r w:rsidRPr="00B00B99">
        <w:rPr>
          <w:sz w:val="22"/>
          <w:szCs w:val="22"/>
        </w:rPr>
        <w:t xml:space="preserve"> – suggesting many GOP voters are indeed ready to vote “Anyone but Mamdani,” even if that means an ex-Democrat. A critical mass of GOP cross-over votes for Cuomo could be pivotal in a close race. This essentially becomes a question of </w:t>
      </w:r>
      <w:r w:rsidRPr="00B00B99">
        <w:rPr>
          <w:b/>
          <w:bCs/>
          <w:sz w:val="22"/>
          <w:szCs w:val="22"/>
        </w:rPr>
        <w:t>strategic voting</w:t>
      </w:r>
      <w:r w:rsidRPr="00B00B99">
        <w:rPr>
          <w:sz w:val="22"/>
          <w:szCs w:val="22"/>
        </w:rPr>
        <w:t xml:space="preserve">: will voters coordinate around the most viable anti-Mamdani candidate? Strategic voting is hard to achieve without party cues, but high-information voters (especially older ones who follow news) may do so on their own. We are already seeing some conservative media and even national Republicans tacitly boosting Cuomo as the de facto anti-Mamdani choice, since Sliwa’s chances are slim. Democratic leaders, for their part, publicly urge unity behind Mamdani, but as noted many have been lukewarm. There is an undercurrent of quiet support for Cuomo among some moderate Democratic donors and officials (who can’t say so publicly). The </w:t>
      </w:r>
      <w:r w:rsidRPr="00B00B99">
        <w:rPr>
          <w:b/>
          <w:bCs/>
          <w:sz w:val="22"/>
          <w:szCs w:val="22"/>
        </w:rPr>
        <w:t>endorsement game</w:t>
      </w:r>
      <w:r w:rsidRPr="00B00B99">
        <w:rPr>
          <w:sz w:val="22"/>
          <w:szCs w:val="22"/>
        </w:rPr>
        <w:t xml:space="preserve"> bears watching: Will any major Democratic figure actually endorse Cuomo or Adams over the nominee? Unlikely, but the absence of full-throated endorsements for Mamdani from certain quarters speaks volumes</w:t>
      </w:r>
      <w:hyperlink r:id="rId90" w:anchor=":~:text=The%20most%20influential%20political%20figures,lead%20over%20his%20nearest%20challenger" w:history="1">
        <w:r w:rsidRPr="00B00B99">
          <w:rPr>
            <w:rStyle w:val="Hyperlink"/>
            <w:sz w:val="22"/>
            <w:szCs w:val="22"/>
          </w:rPr>
          <w:t>[10]</w:t>
        </w:r>
      </w:hyperlink>
      <w:r w:rsidRPr="00B00B99">
        <w:rPr>
          <w:sz w:val="22"/>
          <w:szCs w:val="22"/>
        </w:rPr>
        <w:t>.</w:t>
      </w:r>
    </w:p>
    <w:p w14:paraId="627999DF" w14:textId="77777777" w:rsidR="00025D2C" w:rsidRPr="00B00B99" w:rsidRDefault="00025D2C" w:rsidP="00935902">
      <w:pPr>
        <w:pStyle w:val="FirstParagraph"/>
        <w:jc w:val="both"/>
        <w:rPr>
          <w:sz w:val="22"/>
          <w:szCs w:val="22"/>
        </w:rPr>
      </w:pPr>
      <w:r w:rsidRPr="00B00B99">
        <w:rPr>
          <w:sz w:val="22"/>
          <w:szCs w:val="22"/>
        </w:rPr>
        <w:t xml:space="preserve">In short, </w:t>
      </w:r>
      <w:r w:rsidRPr="00B00B99">
        <w:rPr>
          <w:b/>
          <w:bCs/>
          <w:sz w:val="22"/>
          <w:szCs w:val="22"/>
        </w:rPr>
        <w:t>Mamdani enters the general election as the clear frontrunner, but not an inevitable one.</w:t>
      </w:r>
      <w:r w:rsidRPr="00B00B99">
        <w:rPr>
          <w:sz w:val="22"/>
          <w:szCs w:val="22"/>
        </w:rPr>
        <w:t xml:space="preserve"> The combination of a united opposition and a typical older-skewing turnout could, in theory, deny him the mayoralty. As one Gotham analyst put it, “Cuomo has the best path of the challengers, but even in a hypothetical one-on-one in an election that often favors [an] older electorate, he still trails by double digits” at this stage</w:t>
      </w:r>
      <w:hyperlink r:id="rId91" w:anchor=":~:text=%E2%80%9CMamdani%20sits%20on%20a%20hard,and%20Analytics%20President%20Stephen%20Graves" w:history="1">
        <w:r w:rsidRPr="00B00B99">
          <w:rPr>
            <w:rStyle w:val="Hyperlink"/>
            <w:sz w:val="22"/>
            <w:szCs w:val="22"/>
          </w:rPr>
          <w:t>[3]</w:t>
        </w:r>
      </w:hyperlink>
      <w:r w:rsidRPr="00B00B99">
        <w:rPr>
          <w:sz w:val="22"/>
          <w:szCs w:val="22"/>
        </w:rPr>
        <w:t xml:space="preserve">. That emphasizes that </w:t>
      </w:r>
      <w:r w:rsidRPr="00B00B99">
        <w:rPr>
          <w:i/>
          <w:iCs/>
          <w:sz w:val="22"/>
          <w:szCs w:val="22"/>
        </w:rPr>
        <w:t>right now</w:t>
      </w:r>
      <w:r w:rsidRPr="00B00B99">
        <w:rPr>
          <w:sz w:val="22"/>
          <w:szCs w:val="22"/>
        </w:rPr>
        <w:t xml:space="preserve">, the numbers favor Mamdani. However, the race is fluid. The </w:t>
      </w:r>
      <w:r w:rsidRPr="00B00B99">
        <w:rPr>
          <w:b/>
          <w:bCs/>
          <w:sz w:val="22"/>
          <w:szCs w:val="22"/>
        </w:rPr>
        <w:t xml:space="preserve">“swing vote” in this election is essentially </w:t>
      </w:r>
      <w:r w:rsidRPr="00B00B99">
        <w:rPr>
          <w:b/>
          <w:bCs/>
          <w:i/>
          <w:iCs/>
          <w:sz w:val="22"/>
          <w:szCs w:val="22"/>
        </w:rPr>
        <w:t>Democratic and independent seniors</w:t>
      </w:r>
      <w:r w:rsidRPr="00B00B99">
        <w:rPr>
          <w:sz w:val="22"/>
          <w:szCs w:val="22"/>
        </w:rPr>
        <w:t xml:space="preserve">. If Mamdani can convince enough of them that he will be a responsible, inclusive mayor (and that a vote for Cuomo/Adams risks a Republican slipping in, though that risk is more theoretical given Sliwa’s polling), he will likely win. If instead Cuomo (or another challenger) convinces them that Mamdani’s agenda is too risky and that </w:t>
      </w:r>
      <w:r w:rsidRPr="00B00B99">
        <w:rPr>
          <w:i/>
          <w:iCs/>
          <w:sz w:val="22"/>
          <w:szCs w:val="22"/>
        </w:rPr>
        <w:t>they</w:t>
      </w:r>
      <w:r w:rsidRPr="00B00B99">
        <w:rPr>
          <w:sz w:val="22"/>
          <w:szCs w:val="22"/>
        </w:rPr>
        <w:t xml:space="preserve"> offer a safer course – and if the anti-Mamdani forces find a way to coalesce – we could witness a political earthquake in November.</w:t>
      </w:r>
    </w:p>
    <w:p w14:paraId="6E10EC48" w14:textId="77777777" w:rsidR="00025D2C" w:rsidRDefault="00025D2C" w:rsidP="00935902">
      <w:pPr>
        <w:pStyle w:val="Heading2"/>
        <w:jc w:val="both"/>
      </w:pPr>
      <w:bookmarkStart w:id="7" w:name="could-an-upset-actually-happen"/>
      <w:bookmarkEnd w:id="7"/>
      <w:r>
        <w:t>Conclusion: An Unprecedented Showdown</w:t>
      </w:r>
    </w:p>
    <w:p w14:paraId="1A45720E" w14:textId="77777777" w:rsidR="00025D2C" w:rsidRPr="00B00B99" w:rsidRDefault="00025D2C" w:rsidP="00935902">
      <w:pPr>
        <w:pStyle w:val="FirstParagraph"/>
        <w:jc w:val="both"/>
        <w:rPr>
          <w:sz w:val="22"/>
          <w:szCs w:val="22"/>
        </w:rPr>
      </w:pPr>
      <w:r w:rsidRPr="00B00B99">
        <w:rPr>
          <w:sz w:val="22"/>
          <w:szCs w:val="22"/>
        </w:rPr>
        <w:t xml:space="preserve">New York City’s 2025 mayoral race has evolved from a once-assumed coronation of the Democratic primary winner into a genuinely intriguing, competitive contest. The primary upset by Zohran Mamdani injected uncertainty and excitement into what is usually a foregone conclusion in this deep-blue city. Now, with the general election looming, </w:t>
      </w:r>
      <w:r w:rsidRPr="00B00B99">
        <w:rPr>
          <w:b/>
          <w:bCs/>
          <w:sz w:val="22"/>
          <w:szCs w:val="22"/>
        </w:rPr>
        <w:t>the narrative has shifted</w:t>
      </w:r>
      <w:r w:rsidRPr="00B00B99">
        <w:rPr>
          <w:sz w:val="22"/>
          <w:szCs w:val="22"/>
        </w:rPr>
        <w:t xml:space="preserve">: it’s no longer </w:t>
      </w:r>
      <w:r w:rsidRPr="00B00B99">
        <w:rPr>
          <w:i/>
          <w:iCs/>
          <w:sz w:val="22"/>
          <w:szCs w:val="22"/>
        </w:rPr>
        <w:t>“Can a Democrat win in NYC?”</w:t>
      </w:r>
      <w:r w:rsidRPr="00B00B99">
        <w:rPr>
          <w:sz w:val="22"/>
          <w:szCs w:val="22"/>
        </w:rPr>
        <w:t xml:space="preserve"> (that’s almost given), but rather </w:t>
      </w:r>
      <w:r w:rsidRPr="00B00B99">
        <w:rPr>
          <w:i/>
          <w:iCs/>
          <w:sz w:val="22"/>
          <w:szCs w:val="22"/>
        </w:rPr>
        <w:t>“Which vision of the Democratic Party will lead the city – and could a coalition of disaffected Democrats, independents, and Republicans thwart the left-wing insurgent?”</w:t>
      </w:r>
    </w:p>
    <w:p w14:paraId="75354C23" w14:textId="77777777" w:rsidR="00025D2C" w:rsidRPr="00B00B99" w:rsidRDefault="00025D2C" w:rsidP="00935902">
      <w:pPr>
        <w:pStyle w:val="BodyText"/>
        <w:jc w:val="both"/>
        <w:rPr>
          <w:sz w:val="22"/>
          <w:szCs w:val="22"/>
        </w:rPr>
      </w:pPr>
      <w:r w:rsidRPr="00B00B99">
        <w:rPr>
          <w:sz w:val="22"/>
          <w:szCs w:val="22"/>
        </w:rPr>
        <w:t xml:space="preserve">The data and analysis above indicate that </w:t>
      </w:r>
      <w:r w:rsidRPr="00B00B99">
        <w:rPr>
          <w:b/>
          <w:bCs/>
          <w:sz w:val="22"/>
          <w:szCs w:val="22"/>
        </w:rPr>
        <w:t>Mamdani is favored but not invincible.</w:t>
      </w:r>
      <w:r w:rsidRPr="00B00B99">
        <w:rPr>
          <w:sz w:val="22"/>
          <w:szCs w:val="22"/>
        </w:rPr>
        <w:t xml:space="preserve"> His roughly 40% base of enthusiastic supporters will carry him far. Yet roughly 60% of voters prefer someone else, and they </w:t>
      </w:r>
      <w:r w:rsidRPr="00B00B99">
        <w:rPr>
          <w:i/>
          <w:iCs/>
          <w:sz w:val="22"/>
          <w:szCs w:val="22"/>
        </w:rPr>
        <w:t>could</w:t>
      </w:r>
      <w:r w:rsidRPr="00B00B99">
        <w:rPr>
          <w:sz w:val="22"/>
          <w:szCs w:val="22"/>
        </w:rPr>
        <w:t xml:space="preserve"> unite under the right conditions. The </w:t>
      </w:r>
      <w:r w:rsidRPr="00B00B99">
        <w:rPr>
          <w:b/>
          <w:bCs/>
          <w:sz w:val="22"/>
          <w:szCs w:val="22"/>
        </w:rPr>
        <w:t>importance of voters aged 50 and above cannot be overstated</w:t>
      </w:r>
      <w:r w:rsidRPr="00B00B99">
        <w:rPr>
          <w:sz w:val="22"/>
          <w:szCs w:val="22"/>
        </w:rPr>
        <w:t xml:space="preserve"> in determining which scenario plays out. They will likely comprise a majority of November voters, and they disproportionately populate the undecided and persuadable category right now</w:t>
      </w:r>
      <w:hyperlink r:id="rId92" w:anchor=":~:text=In%20a%20head,the%20balance%20of%20the%20race" w:history="1">
        <w:r w:rsidRPr="00B00B99">
          <w:rPr>
            <w:rStyle w:val="Hyperlink"/>
            <w:sz w:val="22"/>
            <w:szCs w:val="22"/>
          </w:rPr>
          <w:t>[5]</w:t>
        </w:r>
      </w:hyperlink>
      <w:r w:rsidRPr="00B00B99">
        <w:rPr>
          <w:sz w:val="22"/>
          <w:szCs w:val="22"/>
        </w:rPr>
        <w:t>. Mamdani has already proven the ability of young voters to upend New York’s political calculus – but can he overcome the historical might of the senior vote in a general election? That is the central question as the campaign enters its final stretch.</w:t>
      </w:r>
    </w:p>
    <w:p w14:paraId="18B6DEBE" w14:textId="77777777" w:rsidR="00025D2C" w:rsidRPr="00B00B99" w:rsidRDefault="00025D2C" w:rsidP="00935902">
      <w:pPr>
        <w:pStyle w:val="BodyText"/>
        <w:jc w:val="both"/>
        <w:rPr>
          <w:sz w:val="22"/>
          <w:szCs w:val="22"/>
        </w:rPr>
      </w:pPr>
      <w:r w:rsidRPr="00B00B99">
        <w:rPr>
          <w:sz w:val="22"/>
          <w:szCs w:val="22"/>
        </w:rPr>
        <w:t xml:space="preserve">For the media and political observers, the </w:t>
      </w:r>
      <w:r w:rsidRPr="00B00B99">
        <w:rPr>
          <w:b/>
          <w:bCs/>
          <w:sz w:val="22"/>
          <w:szCs w:val="22"/>
        </w:rPr>
        <w:t>potential for an upset</w:t>
      </w:r>
      <w:r w:rsidRPr="00B00B99">
        <w:rPr>
          <w:sz w:val="22"/>
          <w:szCs w:val="22"/>
        </w:rPr>
        <w:t xml:space="preserve"> – a progressive Democrat falling to an independent or a fusion-backed candidate in New York City – is the story to watch. It has been decades since NYC saw a truly competitive general mayoral election pitting a Democrat against a strong </w:t>
      </w:r>
      <w:r w:rsidRPr="00B00B99">
        <w:rPr>
          <w:sz w:val="22"/>
          <w:szCs w:val="22"/>
        </w:rPr>
        <w:lastRenderedPageBreak/>
        <w:t xml:space="preserve">independent bid. A Cuomo victory (or even a close finish) would signal a remarkable realignment, driven largely by older voters’ backlash against a progressive agenda. Even the </w:t>
      </w:r>
      <w:r w:rsidRPr="00B00B99">
        <w:rPr>
          <w:i/>
          <w:iCs/>
          <w:sz w:val="22"/>
          <w:szCs w:val="22"/>
        </w:rPr>
        <w:t>possibility</w:t>
      </w:r>
      <w:r w:rsidRPr="00B00B99">
        <w:rPr>
          <w:sz w:val="22"/>
          <w:szCs w:val="22"/>
        </w:rPr>
        <w:t xml:space="preserve"> of that outcome is already influencing behavior: pressure is mounting on lower-polling candidates to bow out, and Mamdani, who ran as an uncompromising progressive, is now making more moderate overtures to broaden his appeal to older voters and party stalwarts.</w:t>
      </w:r>
    </w:p>
    <w:p w14:paraId="3A8BD499" w14:textId="77777777" w:rsidR="00025D2C" w:rsidRPr="00B00B99" w:rsidRDefault="00025D2C" w:rsidP="00935902">
      <w:pPr>
        <w:pStyle w:val="BodyText"/>
        <w:jc w:val="both"/>
        <w:rPr>
          <w:sz w:val="22"/>
          <w:szCs w:val="22"/>
        </w:rPr>
      </w:pPr>
      <w:r w:rsidRPr="00B00B99">
        <w:rPr>
          <w:sz w:val="22"/>
          <w:szCs w:val="22"/>
        </w:rPr>
        <w:t xml:space="preserve">One way or another, </w:t>
      </w:r>
      <w:r w:rsidRPr="00B00B99">
        <w:rPr>
          <w:b/>
          <w:bCs/>
          <w:sz w:val="22"/>
          <w:szCs w:val="22"/>
        </w:rPr>
        <w:t>the 50+ voters will likely decide this election</w:t>
      </w:r>
      <w:r w:rsidRPr="00B00B99">
        <w:rPr>
          <w:sz w:val="22"/>
          <w:szCs w:val="22"/>
        </w:rPr>
        <w:t xml:space="preserve">: either by turning out in force to deliver a check on the progressive wave, or by remaining split (or staying home) and allowing the youth-fueled Mamdani coalition to prevail. As AARP New York’s survey press release put it, Mamdani holds a “commanding lead” </w:t>
      </w:r>
      <w:r w:rsidRPr="00B00B99">
        <w:rPr>
          <w:i/>
          <w:iCs/>
          <w:sz w:val="22"/>
          <w:szCs w:val="22"/>
        </w:rPr>
        <w:t>for now</w:t>
      </w:r>
      <w:r w:rsidRPr="00B00B99">
        <w:rPr>
          <w:sz w:val="22"/>
          <w:szCs w:val="22"/>
        </w:rPr>
        <w:t xml:space="preserve">, </w:t>
      </w:r>
      <w:r w:rsidRPr="00B00B99">
        <w:rPr>
          <w:b/>
          <w:bCs/>
          <w:sz w:val="22"/>
          <w:szCs w:val="22"/>
        </w:rPr>
        <w:t>“but older undecided voters could emerge as a key swing bloc.”</w:t>
      </w:r>
      <w:hyperlink r:id="rId93" w:anchor=":~:text=Poll%20Shows%20Mamdani%20Maintains%20a,Emerge%20as%20Key%20Swing%20Bloc" w:history="1">
        <w:r w:rsidRPr="00B00B99">
          <w:rPr>
            <w:rStyle w:val="Hyperlink"/>
            <w:sz w:val="22"/>
            <w:szCs w:val="22"/>
          </w:rPr>
          <w:t>[42]</w:t>
        </w:r>
      </w:hyperlink>
      <w:hyperlink r:id="rId94" w:anchor=":~:text=In%20a%20head,the%20balance%20of%20the%20race" w:history="1">
        <w:r w:rsidRPr="00B00B99">
          <w:rPr>
            <w:rStyle w:val="Hyperlink"/>
            <w:sz w:val="22"/>
            <w:szCs w:val="22"/>
          </w:rPr>
          <w:t>[5]</w:t>
        </w:r>
      </w:hyperlink>
      <w:r w:rsidRPr="00B00B99">
        <w:rPr>
          <w:sz w:val="22"/>
          <w:szCs w:val="22"/>
        </w:rPr>
        <w:t xml:space="preserve"> Those older swing voters will be hearing plenty from all sides in the coming weeks.</w:t>
      </w:r>
    </w:p>
    <w:p w14:paraId="2167C68E" w14:textId="77777777" w:rsidR="00025D2C" w:rsidRPr="00B00B99" w:rsidRDefault="00025D2C" w:rsidP="00935902">
      <w:pPr>
        <w:pStyle w:val="BodyText"/>
        <w:jc w:val="both"/>
        <w:rPr>
          <w:sz w:val="22"/>
          <w:szCs w:val="22"/>
        </w:rPr>
      </w:pPr>
      <w:r w:rsidRPr="00B00B99">
        <w:rPr>
          <w:sz w:val="22"/>
          <w:szCs w:val="22"/>
        </w:rPr>
        <w:t xml:space="preserve">The general election is set for November 4, 2025. Between now and then, New Yorkers can expect an intense campaign aimed particularly at their parents and grandparents. </w:t>
      </w:r>
      <w:r w:rsidRPr="00B00B99">
        <w:rPr>
          <w:b/>
          <w:bCs/>
          <w:sz w:val="22"/>
          <w:szCs w:val="22"/>
        </w:rPr>
        <w:t>Will New York embrace a new, youthful progressive era, or will the city’s formidable older electorate assert a preference for experience and moderation?</w:t>
      </w:r>
      <w:r w:rsidRPr="00B00B99">
        <w:rPr>
          <w:sz w:val="22"/>
          <w:szCs w:val="22"/>
        </w:rPr>
        <w:t xml:space="preserve"> The answer will shape not just the city’s future, but could send a signal nationwide about the direction of the Democratic Party. All eyes will be on the behavior of those crucial senior voters come Election Day.</w:t>
      </w:r>
    </w:p>
    <w:p w14:paraId="2D549155" w14:textId="171EA087" w:rsidR="00663FBA" w:rsidRDefault="00663FBA" w:rsidP="00663FBA">
      <w:pPr>
        <w:pStyle w:val="Caption"/>
        <w:keepNext/>
      </w:pPr>
      <w:r w:rsidRPr="00663FBA">
        <w:rPr>
          <w:b/>
          <w:bCs/>
        </w:rPr>
        <w:t xml:space="preserve">Table </w:t>
      </w:r>
      <w:r w:rsidRPr="00663FBA">
        <w:rPr>
          <w:b/>
          <w:bCs/>
        </w:rPr>
        <w:fldChar w:fldCharType="begin"/>
      </w:r>
      <w:r w:rsidRPr="00663FBA">
        <w:rPr>
          <w:b/>
          <w:bCs/>
        </w:rPr>
        <w:instrText xml:space="preserve"> SEQ Table \* ARABIC </w:instrText>
      </w:r>
      <w:r w:rsidRPr="00663FBA">
        <w:rPr>
          <w:b/>
          <w:bCs/>
        </w:rPr>
        <w:fldChar w:fldCharType="separate"/>
      </w:r>
      <w:r w:rsidRPr="00663FBA">
        <w:rPr>
          <w:b/>
          <w:bCs/>
          <w:noProof/>
        </w:rPr>
        <w:t>1</w:t>
      </w:r>
      <w:r w:rsidRPr="00663FBA">
        <w:rPr>
          <w:b/>
          <w:bCs/>
        </w:rPr>
        <w:fldChar w:fldCharType="end"/>
      </w:r>
      <w:r>
        <w:t xml:space="preserve"> </w:t>
      </w:r>
      <w:r w:rsidR="002134FE">
        <w:t>:</w:t>
      </w:r>
      <w:r>
        <w:t xml:space="preserve"> Voting Participation by Party, Age, Gender</w:t>
      </w:r>
      <w:r w:rsidRPr="00663FBA">
        <w:t xml:space="preserve"> </w:t>
      </w:r>
      <w:r w:rsidR="002134FE">
        <w:t xml:space="preserve">NYC </w:t>
      </w:r>
      <w:r w:rsidR="00943642">
        <w:t xml:space="preserve">June </w:t>
      </w:r>
      <w:r w:rsidR="002134FE">
        <w:t>Primary</w:t>
      </w:r>
    </w:p>
    <w:tbl>
      <w:tblPr>
        <w:tblStyle w:val="ListTable4-Accent1"/>
        <w:tblW w:w="5000" w:type="pct"/>
        <w:tblLook w:val="04A0" w:firstRow="1" w:lastRow="0" w:firstColumn="1" w:lastColumn="0" w:noHBand="0" w:noVBand="1"/>
      </w:tblPr>
      <w:tblGrid>
        <w:gridCol w:w="1287"/>
        <w:gridCol w:w="1386"/>
        <w:gridCol w:w="1288"/>
        <w:gridCol w:w="1636"/>
        <w:gridCol w:w="1877"/>
        <w:gridCol w:w="1876"/>
      </w:tblGrid>
      <w:tr w:rsidR="00663FBA" w:rsidRPr="00663FBA" w14:paraId="031A0595" w14:textId="77777777" w:rsidTr="00663F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396186E" w14:textId="77777777" w:rsidR="00663FBA" w:rsidRPr="00663FBA" w:rsidRDefault="00663FBA" w:rsidP="00663FBA">
            <w:pPr>
              <w:spacing w:after="0"/>
              <w:jc w:val="center"/>
              <w:rPr>
                <w:rFonts w:ascii="Calibri" w:eastAsia="Times New Roman" w:hAnsi="Calibri" w:cs="Calibri"/>
                <w:sz w:val="22"/>
                <w:szCs w:val="22"/>
                <w:lang w:val="en-US"/>
              </w:rPr>
            </w:pPr>
            <w:r w:rsidRPr="00663FBA">
              <w:rPr>
                <w:rFonts w:ascii="Calibri" w:eastAsia="Times New Roman" w:hAnsi="Calibri" w:cs="Calibri"/>
                <w:sz w:val="22"/>
                <w:szCs w:val="22"/>
                <w:lang w:val="en-US"/>
              </w:rPr>
              <w:t>Party</w:t>
            </w:r>
          </w:p>
        </w:tc>
        <w:tc>
          <w:tcPr>
            <w:tcW w:w="741" w:type="pct"/>
            <w:noWrap/>
            <w:hideMark/>
          </w:tcPr>
          <w:p w14:paraId="0033E857" w14:textId="05CF6FEF" w:rsidR="00663FBA" w:rsidRPr="00663FBA" w:rsidRDefault="00663FBA" w:rsidP="00663FB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Age</w:t>
            </w:r>
          </w:p>
        </w:tc>
        <w:tc>
          <w:tcPr>
            <w:tcW w:w="688" w:type="pct"/>
            <w:noWrap/>
            <w:hideMark/>
          </w:tcPr>
          <w:p w14:paraId="626503CE" w14:textId="77777777" w:rsidR="00663FBA" w:rsidRPr="00663FBA" w:rsidRDefault="00663FBA" w:rsidP="00663FB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Gender</w:t>
            </w:r>
          </w:p>
        </w:tc>
        <w:tc>
          <w:tcPr>
            <w:tcW w:w="875" w:type="pct"/>
            <w:noWrap/>
            <w:hideMark/>
          </w:tcPr>
          <w:p w14:paraId="584FEA80" w14:textId="77777777" w:rsidR="00663FBA" w:rsidRPr="00663FBA" w:rsidRDefault="00663FBA" w:rsidP="00663FB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2017</w:t>
            </w:r>
          </w:p>
        </w:tc>
        <w:tc>
          <w:tcPr>
            <w:tcW w:w="1004" w:type="pct"/>
            <w:noWrap/>
            <w:hideMark/>
          </w:tcPr>
          <w:p w14:paraId="0CE4119C" w14:textId="77777777" w:rsidR="00663FBA" w:rsidRPr="00663FBA" w:rsidRDefault="00663FBA" w:rsidP="00663FB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2021</w:t>
            </w:r>
          </w:p>
        </w:tc>
        <w:tc>
          <w:tcPr>
            <w:tcW w:w="1004" w:type="pct"/>
            <w:noWrap/>
            <w:hideMark/>
          </w:tcPr>
          <w:p w14:paraId="248450BC" w14:textId="77777777" w:rsidR="00663FBA" w:rsidRPr="00663FBA" w:rsidRDefault="00663FBA" w:rsidP="00663FB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2025</w:t>
            </w:r>
          </w:p>
        </w:tc>
      </w:tr>
      <w:tr w:rsidR="00663FBA" w:rsidRPr="00663FBA" w14:paraId="7AC2C98D" w14:textId="77777777" w:rsidTr="00663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854CAF8"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07FB5B86"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50F2DC7A"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hideMark/>
          </w:tcPr>
          <w:p w14:paraId="10010206"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179,202 </w:t>
            </w:r>
          </w:p>
        </w:tc>
        <w:tc>
          <w:tcPr>
            <w:tcW w:w="1004" w:type="pct"/>
            <w:noWrap/>
            <w:hideMark/>
          </w:tcPr>
          <w:p w14:paraId="11B76185"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329,653 </w:t>
            </w:r>
          </w:p>
        </w:tc>
        <w:tc>
          <w:tcPr>
            <w:tcW w:w="1004" w:type="pct"/>
            <w:noWrap/>
            <w:hideMark/>
          </w:tcPr>
          <w:p w14:paraId="4324EDC7"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310,566 </w:t>
            </w:r>
          </w:p>
        </w:tc>
      </w:tr>
      <w:tr w:rsidR="00663FBA" w:rsidRPr="00663FBA" w14:paraId="1EC2F491" w14:textId="77777777" w:rsidTr="00663FB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DBB1365"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2CE3D632"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3B9D0119"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hideMark/>
          </w:tcPr>
          <w:p w14:paraId="113FFA1F"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109,330 </w:t>
            </w:r>
          </w:p>
        </w:tc>
        <w:tc>
          <w:tcPr>
            <w:tcW w:w="1004" w:type="pct"/>
            <w:noWrap/>
            <w:hideMark/>
          </w:tcPr>
          <w:p w14:paraId="5E6B292A"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216,158 </w:t>
            </w:r>
          </w:p>
        </w:tc>
        <w:tc>
          <w:tcPr>
            <w:tcW w:w="1004" w:type="pct"/>
            <w:noWrap/>
            <w:hideMark/>
          </w:tcPr>
          <w:p w14:paraId="5017090C"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196,204 </w:t>
            </w:r>
          </w:p>
        </w:tc>
      </w:tr>
      <w:tr w:rsidR="00663FBA" w:rsidRPr="00663FBA" w14:paraId="71A9A4FA" w14:textId="77777777" w:rsidTr="00663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382D2509"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36F29340"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1307D4F2"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hideMark/>
          </w:tcPr>
          <w:p w14:paraId="2E810176"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85,576 </w:t>
            </w:r>
          </w:p>
        </w:tc>
        <w:tc>
          <w:tcPr>
            <w:tcW w:w="1004" w:type="pct"/>
            <w:noWrap/>
            <w:hideMark/>
          </w:tcPr>
          <w:p w14:paraId="2621D287"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217,933 </w:t>
            </w:r>
          </w:p>
        </w:tc>
        <w:tc>
          <w:tcPr>
            <w:tcW w:w="1004" w:type="pct"/>
            <w:noWrap/>
            <w:hideMark/>
          </w:tcPr>
          <w:p w14:paraId="7A964388"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312,162 </w:t>
            </w:r>
          </w:p>
        </w:tc>
      </w:tr>
      <w:tr w:rsidR="00663FBA" w:rsidRPr="00663FBA" w14:paraId="48447F69" w14:textId="77777777" w:rsidTr="00663FB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42AEC4E"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4DB82BF3"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2D7AEB49"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hideMark/>
          </w:tcPr>
          <w:p w14:paraId="5FA11979"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56,424 </w:t>
            </w:r>
          </w:p>
        </w:tc>
        <w:tc>
          <w:tcPr>
            <w:tcW w:w="1004" w:type="pct"/>
            <w:noWrap/>
            <w:hideMark/>
          </w:tcPr>
          <w:p w14:paraId="425B1B83"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164,636 </w:t>
            </w:r>
          </w:p>
        </w:tc>
        <w:tc>
          <w:tcPr>
            <w:tcW w:w="1004" w:type="pct"/>
            <w:noWrap/>
            <w:hideMark/>
          </w:tcPr>
          <w:p w14:paraId="3C3B414A"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216,462 </w:t>
            </w:r>
          </w:p>
        </w:tc>
      </w:tr>
      <w:tr w:rsidR="00663FBA" w:rsidRPr="00663FBA" w14:paraId="6C19E044" w14:textId="77777777" w:rsidTr="00663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06D8BC95"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43C76703"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53C7B17C"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hideMark/>
          </w:tcPr>
          <w:p w14:paraId="2EF0C242"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4,305 </w:t>
            </w:r>
          </w:p>
        </w:tc>
        <w:tc>
          <w:tcPr>
            <w:tcW w:w="1004" w:type="pct"/>
            <w:noWrap/>
            <w:hideMark/>
          </w:tcPr>
          <w:p w14:paraId="65591A24"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27,012 </w:t>
            </w:r>
          </w:p>
        </w:tc>
        <w:tc>
          <w:tcPr>
            <w:tcW w:w="1004" w:type="pct"/>
            <w:noWrap/>
            <w:hideMark/>
          </w:tcPr>
          <w:p w14:paraId="264CD1D0"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13,463 </w:t>
            </w:r>
          </w:p>
        </w:tc>
      </w:tr>
      <w:tr w:rsidR="00663FBA" w:rsidRPr="00663FBA" w14:paraId="7E2601F1" w14:textId="77777777" w:rsidTr="00663FB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37BD8A63"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7D72D133"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38D09E8B"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hideMark/>
          </w:tcPr>
          <w:p w14:paraId="365F0EA4"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3,180 </w:t>
            </w:r>
          </w:p>
        </w:tc>
        <w:tc>
          <w:tcPr>
            <w:tcW w:w="1004" w:type="pct"/>
            <w:noWrap/>
            <w:hideMark/>
          </w:tcPr>
          <w:p w14:paraId="77C182BD"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24,845 </w:t>
            </w:r>
          </w:p>
        </w:tc>
        <w:tc>
          <w:tcPr>
            <w:tcW w:w="1004" w:type="pct"/>
            <w:noWrap/>
            <w:hideMark/>
          </w:tcPr>
          <w:p w14:paraId="55C192B5"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11,994 </w:t>
            </w:r>
          </w:p>
        </w:tc>
      </w:tr>
      <w:tr w:rsidR="00663FBA" w:rsidRPr="00663FBA" w14:paraId="1ED18492" w14:textId="77777777" w:rsidTr="00663F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32572BD"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1EAF7DA0"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4D73291C"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hideMark/>
          </w:tcPr>
          <w:p w14:paraId="55FCE3AC"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1,592 </w:t>
            </w:r>
          </w:p>
        </w:tc>
        <w:tc>
          <w:tcPr>
            <w:tcW w:w="1004" w:type="pct"/>
            <w:noWrap/>
            <w:hideMark/>
          </w:tcPr>
          <w:p w14:paraId="61B728C8"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8,320 </w:t>
            </w:r>
          </w:p>
        </w:tc>
        <w:tc>
          <w:tcPr>
            <w:tcW w:w="1004" w:type="pct"/>
            <w:noWrap/>
            <w:hideMark/>
          </w:tcPr>
          <w:p w14:paraId="4AA45EB1"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4,403 </w:t>
            </w:r>
          </w:p>
        </w:tc>
      </w:tr>
      <w:tr w:rsidR="00663FBA" w:rsidRPr="00663FBA" w14:paraId="3A886B2D" w14:textId="77777777" w:rsidTr="00663FB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66D78777" w14:textId="77777777" w:rsidR="00663FBA" w:rsidRPr="00663FBA" w:rsidRDefault="00663FBA" w:rsidP="00663FBA">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7574C36F"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1B7A660C"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hideMark/>
          </w:tcPr>
          <w:p w14:paraId="41A9A36A"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1,560 </w:t>
            </w:r>
          </w:p>
        </w:tc>
        <w:tc>
          <w:tcPr>
            <w:tcW w:w="1004" w:type="pct"/>
            <w:noWrap/>
            <w:hideMark/>
          </w:tcPr>
          <w:p w14:paraId="23EEF72C"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10,614 </w:t>
            </w:r>
          </w:p>
        </w:tc>
        <w:tc>
          <w:tcPr>
            <w:tcW w:w="1004" w:type="pct"/>
            <w:noWrap/>
            <w:hideMark/>
          </w:tcPr>
          <w:p w14:paraId="218D0869" w14:textId="77777777" w:rsidR="00663FBA" w:rsidRPr="00663FBA" w:rsidRDefault="00663FBA" w:rsidP="00663FBA">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5,649 </w:t>
            </w:r>
          </w:p>
        </w:tc>
      </w:tr>
      <w:tr w:rsidR="00663FBA" w:rsidRPr="00663FBA" w14:paraId="6B420DC8" w14:textId="77777777" w:rsidTr="005A6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8" w:type="pct"/>
            <w:gridSpan w:val="3"/>
            <w:noWrap/>
            <w:hideMark/>
          </w:tcPr>
          <w:p w14:paraId="1E847EAF" w14:textId="77777777" w:rsidR="00663FBA" w:rsidRPr="00663FBA" w:rsidRDefault="00663FBA" w:rsidP="00663FBA">
            <w:pPr>
              <w:spacing w:after="0"/>
              <w:jc w:val="center"/>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TOTAL</w:t>
            </w:r>
          </w:p>
        </w:tc>
        <w:tc>
          <w:tcPr>
            <w:tcW w:w="875" w:type="pct"/>
            <w:noWrap/>
            <w:hideMark/>
          </w:tcPr>
          <w:p w14:paraId="5BFCB12D"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441,169 </w:t>
            </w:r>
          </w:p>
        </w:tc>
        <w:tc>
          <w:tcPr>
            <w:tcW w:w="1004" w:type="pct"/>
            <w:noWrap/>
            <w:hideMark/>
          </w:tcPr>
          <w:p w14:paraId="0825EEA2"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999,171 </w:t>
            </w:r>
          </w:p>
        </w:tc>
        <w:tc>
          <w:tcPr>
            <w:tcW w:w="1004" w:type="pct"/>
            <w:noWrap/>
            <w:hideMark/>
          </w:tcPr>
          <w:p w14:paraId="324063D1" w14:textId="77777777" w:rsidR="00663FBA" w:rsidRPr="00663FBA" w:rsidRDefault="00663FBA" w:rsidP="00663FBA">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 xml:space="preserve">         1,070,903 </w:t>
            </w:r>
          </w:p>
        </w:tc>
      </w:tr>
    </w:tbl>
    <w:p w14:paraId="4D313F6B" w14:textId="77777777" w:rsidR="005A6446" w:rsidRDefault="005A6446" w:rsidP="005A6446">
      <w:pPr>
        <w:pStyle w:val="Caption"/>
        <w:keepNext/>
        <w:rPr>
          <w:b/>
          <w:bCs/>
        </w:rPr>
      </w:pPr>
    </w:p>
    <w:p w14:paraId="2B5C6CB4" w14:textId="16FDFBBD" w:rsidR="00B15B35" w:rsidRPr="005A6446" w:rsidRDefault="005A6446" w:rsidP="005A6446">
      <w:pPr>
        <w:pStyle w:val="Caption"/>
        <w:keepNext/>
      </w:pPr>
      <w:r w:rsidRPr="00663FBA">
        <w:rPr>
          <w:b/>
          <w:bCs/>
        </w:rPr>
        <w:t xml:space="preserve">Table </w:t>
      </w:r>
      <w:r>
        <w:rPr>
          <w:b/>
          <w:bCs/>
        </w:rPr>
        <w:t>2</w:t>
      </w:r>
      <w:r>
        <w:t xml:space="preserve"> : First Time Voters by Party, Age, Gender</w:t>
      </w:r>
      <w:r w:rsidRPr="00663FBA">
        <w:t xml:space="preserve"> </w:t>
      </w:r>
      <w:r>
        <w:t xml:space="preserve">NYC Primary </w:t>
      </w:r>
      <w:r w:rsidR="00C11EAD">
        <w:t>–</w:t>
      </w:r>
      <w:r>
        <w:t xml:space="preserve"> June 2025</w:t>
      </w:r>
    </w:p>
    <w:tbl>
      <w:tblPr>
        <w:tblStyle w:val="ListTable4-Accent1"/>
        <w:tblW w:w="5000" w:type="pct"/>
        <w:tblLook w:val="04A0" w:firstRow="1" w:lastRow="0" w:firstColumn="1" w:lastColumn="0" w:noHBand="0" w:noVBand="1"/>
      </w:tblPr>
      <w:tblGrid>
        <w:gridCol w:w="1287"/>
        <w:gridCol w:w="1386"/>
        <w:gridCol w:w="1288"/>
        <w:gridCol w:w="1636"/>
        <w:gridCol w:w="1877"/>
        <w:gridCol w:w="1876"/>
      </w:tblGrid>
      <w:tr w:rsidR="00B15B35" w:rsidRPr="00663FBA" w14:paraId="799C34B4" w14:textId="77777777" w:rsidTr="00AB088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2F3916B" w14:textId="77777777" w:rsidR="00B15B35" w:rsidRPr="00663FBA" w:rsidRDefault="00B15B35" w:rsidP="00AB0887">
            <w:pPr>
              <w:spacing w:after="0"/>
              <w:jc w:val="center"/>
              <w:rPr>
                <w:rFonts w:ascii="Calibri" w:eastAsia="Times New Roman" w:hAnsi="Calibri" w:cs="Calibri"/>
                <w:sz w:val="22"/>
                <w:szCs w:val="22"/>
                <w:lang w:val="en-US"/>
              </w:rPr>
            </w:pPr>
            <w:r w:rsidRPr="00663FBA">
              <w:rPr>
                <w:rFonts w:ascii="Calibri" w:eastAsia="Times New Roman" w:hAnsi="Calibri" w:cs="Calibri"/>
                <w:sz w:val="22"/>
                <w:szCs w:val="22"/>
                <w:lang w:val="en-US"/>
              </w:rPr>
              <w:t>Party</w:t>
            </w:r>
          </w:p>
        </w:tc>
        <w:tc>
          <w:tcPr>
            <w:tcW w:w="741" w:type="pct"/>
            <w:noWrap/>
            <w:hideMark/>
          </w:tcPr>
          <w:p w14:paraId="251E7F87" w14:textId="77777777" w:rsidR="00B15B35" w:rsidRPr="00663FBA" w:rsidRDefault="00B15B35"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Age</w:t>
            </w:r>
          </w:p>
        </w:tc>
        <w:tc>
          <w:tcPr>
            <w:tcW w:w="688" w:type="pct"/>
            <w:noWrap/>
            <w:hideMark/>
          </w:tcPr>
          <w:p w14:paraId="1E0F26BA" w14:textId="77777777" w:rsidR="00B15B35" w:rsidRPr="00663FBA" w:rsidRDefault="00B15B35"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Gender</w:t>
            </w:r>
          </w:p>
        </w:tc>
        <w:tc>
          <w:tcPr>
            <w:tcW w:w="875" w:type="pct"/>
            <w:noWrap/>
            <w:hideMark/>
          </w:tcPr>
          <w:p w14:paraId="464D6864" w14:textId="77777777" w:rsidR="00B15B35" w:rsidRPr="00663FBA" w:rsidRDefault="00B15B35"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2017</w:t>
            </w:r>
          </w:p>
        </w:tc>
        <w:tc>
          <w:tcPr>
            <w:tcW w:w="1004" w:type="pct"/>
            <w:noWrap/>
            <w:hideMark/>
          </w:tcPr>
          <w:p w14:paraId="22AA8E5C" w14:textId="77777777" w:rsidR="00B15B35" w:rsidRPr="00663FBA" w:rsidRDefault="00B15B35"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2021</w:t>
            </w:r>
          </w:p>
        </w:tc>
        <w:tc>
          <w:tcPr>
            <w:tcW w:w="1004" w:type="pct"/>
            <w:noWrap/>
            <w:hideMark/>
          </w:tcPr>
          <w:p w14:paraId="04242496" w14:textId="77777777" w:rsidR="00B15B35" w:rsidRPr="00663FBA" w:rsidRDefault="00B15B35"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2025</w:t>
            </w:r>
          </w:p>
        </w:tc>
      </w:tr>
      <w:tr w:rsidR="005A6446" w:rsidRPr="00663FBA" w14:paraId="2E533607" w14:textId="77777777" w:rsidTr="00E678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789ECFA7"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7F913A04"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016BB181"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vAlign w:val="bottom"/>
            <w:hideMark/>
          </w:tcPr>
          <w:p w14:paraId="1B8553B1" w14:textId="6966A114"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1,960</w:t>
            </w:r>
          </w:p>
        </w:tc>
        <w:tc>
          <w:tcPr>
            <w:tcW w:w="1004" w:type="pct"/>
            <w:noWrap/>
            <w:vAlign w:val="bottom"/>
            <w:hideMark/>
          </w:tcPr>
          <w:p w14:paraId="64E87F1F" w14:textId="73796D70"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2,613</w:t>
            </w:r>
          </w:p>
        </w:tc>
        <w:tc>
          <w:tcPr>
            <w:tcW w:w="1004" w:type="pct"/>
            <w:noWrap/>
            <w:vAlign w:val="bottom"/>
            <w:hideMark/>
          </w:tcPr>
          <w:p w14:paraId="4661BB17" w14:textId="020A8A64"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1,864</w:t>
            </w:r>
          </w:p>
        </w:tc>
      </w:tr>
      <w:tr w:rsidR="005A6446" w:rsidRPr="00663FBA" w14:paraId="3941531C" w14:textId="77777777" w:rsidTr="00E6785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494C67C2"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133566AE"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02B0D597"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vAlign w:val="bottom"/>
            <w:hideMark/>
          </w:tcPr>
          <w:p w14:paraId="54FEB40E" w14:textId="6922F496"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1,668</w:t>
            </w:r>
          </w:p>
        </w:tc>
        <w:tc>
          <w:tcPr>
            <w:tcW w:w="1004" w:type="pct"/>
            <w:noWrap/>
            <w:vAlign w:val="bottom"/>
            <w:hideMark/>
          </w:tcPr>
          <w:p w14:paraId="4A4E71C0" w14:textId="1CFF5AEA"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2,432</w:t>
            </w:r>
          </w:p>
        </w:tc>
        <w:tc>
          <w:tcPr>
            <w:tcW w:w="1004" w:type="pct"/>
            <w:noWrap/>
            <w:vAlign w:val="bottom"/>
            <w:hideMark/>
          </w:tcPr>
          <w:p w14:paraId="3E6EBC79" w14:textId="0458AF83"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1,405</w:t>
            </w:r>
          </w:p>
        </w:tc>
      </w:tr>
      <w:tr w:rsidR="005A6446" w:rsidRPr="00663FBA" w14:paraId="09B20488" w14:textId="77777777" w:rsidTr="00E678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A1E3B41"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14D3FD8A"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23B25134"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vAlign w:val="bottom"/>
            <w:hideMark/>
          </w:tcPr>
          <w:p w14:paraId="0AE208F7" w14:textId="3862CD47"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3,583</w:t>
            </w:r>
          </w:p>
        </w:tc>
        <w:tc>
          <w:tcPr>
            <w:tcW w:w="1004" w:type="pct"/>
            <w:noWrap/>
            <w:vAlign w:val="bottom"/>
            <w:hideMark/>
          </w:tcPr>
          <w:p w14:paraId="1C7EB3BD" w14:textId="16BA9276"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8,056</w:t>
            </w:r>
          </w:p>
        </w:tc>
        <w:tc>
          <w:tcPr>
            <w:tcW w:w="1004" w:type="pct"/>
            <w:noWrap/>
            <w:vAlign w:val="bottom"/>
            <w:hideMark/>
          </w:tcPr>
          <w:p w14:paraId="43C2227E" w14:textId="7D0FF0F7"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27,297</w:t>
            </w:r>
          </w:p>
        </w:tc>
      </w:tr>
      <w:tr w:rsidR="005A6446" w:rsidRPr="00663FBA" w14:paraId="33C163D1" w14:textId="77777777" w:rsidTr="00E6785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0D649732"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DEM</w:t>
            </w:r>
          </w:p>
        </w:tc>
        <w:tc>
          <w:tcPr>
            <w:tcW w:w="741" w:type="pct"/>
            <w:noWrap/>
            <w:hideMark/>
          </w:tcPr>
          <w:p w14:paraId="67091F12"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63F9E16F"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vAlign w:val="bottom"/>
            <w:hideMark/>
          </w:tcPr>
          <w:p w14:paraId="044A4EBF" w14:textId="6B67CD43"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3,028</w:t>
            </w:r>
          </w:p>
        </w:tc>
        <w:tc>
          <w:tcPr>
            <w:tcW w:w="1004" w:type="pct"/>
            <w:noWrap/>
            <w:vAlign w:val="bottom"/>
            <w:hideMark/>
          </w:tcPr>
          <w:p w14:paraId="31BBACAF" w14:textId="46C9E958"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7,407</w:t>
            </w:r>
          </w:p>
        </w:tc>
        <w:tc>
          <w:tcPr>
            <w:tcW w:w="1004" w:type="pct"/>
            <w:noWrap/>
            <w:vAlign w:val="bottom"/>
            <w:hideMark/>
          </w:tcPr>
          <w:p w14:paraId="07DC915D" w14:textId="4F7B163D"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18,421</w:t>
            </w:r>
          </w:p>
        </w:tc>
      </w:tr>
      <w:tr w:rsidR="005A6446" w:rsidRPr="00663FBA" w14:paraId="240BBCD5" w14:textId="77777777" w:rsidTr="00E678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1D1F2A43"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4FA4FDF1"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07AEE9D6"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vAlign w:val="bottom"/>
            <w:hideMark/>
          </w:tcPr>
          <w:p w14:paraId="5C4D5DB4" w14:textId="67B73120"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99</w:t>
            </w:r>
          </w:p>
        </w:tc>
        <w:tc>
          <w:tcPr>
            <w:tcW w:w="1004" w:type="pct"/>
            <w:noWrap/>
            <w:vAlign w:val="bottom"/>
            <w:hideMark/>
          </w:tcPr>
          <w:p w14:paraId="1F10AD9E" w14:textId="4F4C8B45"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387</w:t>
            </w:r>
          </w:p>
        </w:tc>
        <w:tc>
          <w:tcPr>
            <w:tcW w:w="1004" w:type="pct"/>
            <w:noWrap/>
            <w:vAlign w:val="bottom"/>
            <w:hideMark/>
          </w:tcPr>
          <w:p w14:paraId="5DE1371A" w14:textId="5CE77ACC"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162</w:t>
            </w:r>
          </w:p>
        </w:tc>
      </w:tr>
      <w:tr w:rsidR="005A6446" w:rsidRPr="00663FBA" w14:paraId="419BAB05" w14:textId="77777777" w:rsidTr="00E6785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71580FCB"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5A62C579"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50 Plus</w:t>
            </w:r>
          </w:p>
        </w:tc>
        <w:tc>
          <w:tcPr>
            <w:tcW w:w="688" w:type="pct"/>
            <w:noWrap/>
            <w:hideMark/>
          </w:tcPr>
          <w:p w14:paraId="1A3E8DFF"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vAlign w:val="bottom"/>
            <w:hideMark/>
          </w:tcPr>
          <w:p w14:paraId="6CDA3DB6" w14:textId="4D55AF26"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77</w:t>
            </w:r>
          </w:p>
        </w:tc>
        <w:tc>
          <w:tcPr>
            <w:tcW w:w="1004" w:type="pct"/>
            <w:noWrap/>
            <w:vAlign w:val="bottom"/>
            <w:hideMark/>
          </w:tcPr>
          <w:p w14:paraId="0B7E534D" w14:textId="3EB81DB3"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396</w:t>
            </w:r>
          </w:p>
        </w:tc>
        <w:tc>
          <w:tcPr>
            <w:tcW w:w="1004" w:type="pct"/>
            <w:noWrap/>
            <w:vAlign w:val="bottom"/>
            <w:hideMark/>
          </w:tcPr>
          <w:p w14:paraId="084E5EE8" w14:textId="27E6FC0D"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173</w:t>
            </w:r>
          </w:p>
        </w:tc>
      </w:tr>
      <w:tr w:rsidR="005A6446" w:rsidRPr="00663FBA" w14:paraId="1D85DBFD" w14:textId="77777777" w:rsidTr="00E678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0BFCB643"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78E8DAD7"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18205448" w14:textId="77777777" w:rsidR="005A6446" w:rsidRPr="00663FBA" w:rsidRDefault="005A6446" w:rsidP="005A6446">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F</w:t>
            </w:r>
          </w:p>
        </w:tc>
        <w:tc>
          <w:tcPr>
            <w:tcW w:w="875" w:type="pct"/>
            <w:noWrap/>
            <w:vAlign w:val="bottom"/>
            <w:hideMark/>
          </w:tcPr>
          <w:p w14:paraId="2B4E1078" w14:textId="7F4CBF59"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110</w:t>
            </w:r>
          </w:p>
        </w:tc>
        <w:tc>
          <w:tcPr>
            <w:tcW w:w="1004" w:type="pct"/>
            <w:noWrap/>
            <w:vAlign w:val="bottom"/>
            <w:hideMark/>
          </w:tcPr>
          <w:p w14:paraId="6CDA9BEA" w14:textId="7806A22C"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493</w:t>
            </w:r>
          </w:p>
        </w:tc>
        <w:tc>
          <w:tcPr>
            <w:tcW w:w="1004" w:type="pct"/>
            <w:noWrap/>
            <w:vAlign w:val="bottom"/>
            <w:hideMark/>
          </w:tcPr>
          <w:p w14:paraId="199C556C" w14:textId="57AEAE7F"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280</w:t>
            </w:r>
          </w:p>
        </w:tc>
      </w:tr>
      <w:tr w:rsidR="005A6446" w:rsidRPr="00663FBA" w14:paraId="7C6BAA4F" w14:textId="77777777" w:rsidTr="00E6785A">
        <w:trPr>
          <w:trHeight w:val="300"/>
        </w:trPr>
        <w:tc>
          <w:tcPr>
            <w:cnfStyle w:val="001000000000" w:firstRow="0" w:lastRow="0" w:firstColumn="1" w:lastColumn="0" w:oddVBand="0" w:evenVBand="0" w:oddHBand="0" w:evenHBand="0" w:firstRowFirstColumn="0" w:firstRowLastColumn="0" w:lastRowFirstColumn="0" w:lastRowLastColumn="0"/>
            <w:tcW w:w="688" w:type="pct"/>
            <w:noWrap/>
            <w:hideMark/>
          </w:tcPr>
          <w:p w14:paraId="335544E3" w14:textId="77777777" w:rsidR="005A6446" w:rsidRPr="00663FBA" w:rsidRDefault="005A6446" w:rsidP="005A6446">
            <w:pPr>
              <w:spacing w:after="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REP</w:t>
            </w:r>
          </w:p>
        </w:tc>
        <w:tc>
          <w:tcPr>
            <w:tcW w:w="741" w:type="pct"/>
            <w:noWrap/>
            <w:hideMark/>
          </w:tcPr>
          <w:p w14:paraId="69409958"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Under 50</w:t>
            </w:r>
          </w:p>
        </w:tc>
        <w:tc>
          <w:tcPr>
            <w:tcW w:w="688" w:type="pct"/>
            <w:noWrap/>
            <w:hideMark/>
          </w:tcPr>
          <w:p w14:paraId="6E47BFD9" w14:textId="77777777" w:rsidR="005A6446" w:rsidRPr="00663FBA" w:rsidRDefault="005A6446" w:rsidP="005A6446">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M</w:t>
            </w:r>
          </w:p>
        </w:tc>
        <w:tc>
          <w:tcPr>
            <w:tcW w:w="875" w:type="pct"/>
            <w:noWrap/>
            <w:vAlign w:val="bottom"/>
            <w:hideMark/>
          </w:tcPr>
          <w:p w14:paraId="5197E3D6" w14:textId="518D4635"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130</w:t>
            </w:r>
          </w:p>
        </w:tc>
        <w:tc>
          <w:tcPr>
            <w:tcW w:w="1004" w:type="pct"/>
            <w:noWrap/>
            <w:vAlign w:val="bottom"/>
            <w:hideMark/>
          </w:tcPr>
          <w:p w14:paraId="4B0C7A42" w14:textId="17C16F3A"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669</w:t>
            </w:r>
          </w:p>
        </w:tc>
        <w:tc>
          <w:tcPr>
            <w:tcW w:w="1004" w:type="pct"/>
            <w:noWrap/>
            <w:vAlign w:val="bottom"/>
            <w:hideMark/>
          </w:tcPr>
          <w:p w14:paraId="38BB16EF" w14:textId="68CB426A" w:rsidR="005A6446" w:rsidRPr="00663FBA" w:rsidRDefault="005A6446" w:rsidP="00F6016E">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399</w:t>
            </w:r>
          </w:p>
        </w:tc>
      </w:tr>
      <w:tr w:rsidR="005A6446" w:rsidRPr="00663FBA" w14:paraId="2339B255" w14:textId="77777777" w:rsidTr="005A64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8" w:type="pct"/>
            <w:gridSpan w:val="3"/>
            <w:noWrap/>
            <w:hideMark/>
          </w:tcPr>
          <w:p w14:paraId="49719096" w14:textId="77777777" w:rsidR="005A6446" w:rsidRPr="00663FBA" w:rsidRDefault="005A6446" w:rsidP="005A6446">
            <w:pPr>
              <w:spacing w:after="0"/>
              <w:jc w:val="center"/>
              <w:rPr>
                <w:rFonts w:ascii="Calibri" w:eastAsia="Times New Roman" w:hAnsi="Calibri" w:cs="Calibri"/>
                <w:color w:val="000000"/>
                <w:sz w:val="22"/>
                <w:szCs w:val="22"/>
                <w:lang w:val="en-US"/>
              </w:rPr>
            </w:pPr>
            <w:r w:rsidRPr="00663FBA">
              <w:rPr>
                <w:rFonts w:ascii="Calibri" w:eastAsia="Times New Roman" w:hAnsi="Calibri" w:cs="Calibri"/>
                <w:color w:val="000000"/>
                <w:sz w:val="22"/>
                <w:szCs w:val="22"/>
                <w:lang w:val="en-US"/>
              </w:rPr>
              <w:t>TOTAL</w:t>
            </w:r>
          </w:p>
        </w:tc>
        <w:tc>
          <w:tcPr>
            <w:tcW w:w="875" w:type="pct"/>
            <w:noWrap/>
            <w:hideMark/>
          </w:tcPr>
          <w:p w14:paraId="24C495F2" w14:textId="6D8EBB2E"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10,655</w:t>
            </w:r>
          </w:p>
        </w:tc>
        <w:tc>
          <w:tcPr>
            <w:tcW w:w="1004" w:type="pct"/>
            <w:noWrap/>
            <w:hideMark/>
          </w:tcPr>
          <w:p w14:paraId="24B93B62" w14:textId="17AFC24F"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22,453</w:t>
            </w:r>
          </w:p>
        </w:tc>
        <w:tc>
          <w:tcPr>
            <w:tcW w:w="1004" w:type="pct"/>
            <w:noWrap/>
            <w:vAlign w:val="bottom"/>
            <w:hideMark/>
          </w:tcPr>
          <w:p w14:paraId="7127E99A" w14:textId="31487D4C" w:rsidR="005A6446" w:rsidRPr="00663FBA" w:rsidRDefault="005A6446" w:rsidP="00F6016E">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50,001</w:t>
            </w:r>
          </w:p>
        </w:tc>
      </w:tr>
    </w:tbl>
    <w:p w14:paraId="0D7F0F01" w14:textId="138DD27C" w:rsidR="00C11EAD" w:rsidRPr="005A6446" w:rsidRDefault="00C11EAD" w:rsidP="00C11EAD">
      <w:pPr>
        <w:pStyle w:val="Caption"/>
        <w:keepNext/>
      </w:pPr>
      <w:r w:rsidRPr="00663FBA">
        <w:rPr>
          <w:b/>
          <w:bCs/>
        </w:rPr>
        <w:lastRenderedPageBreak/>
        <w:t xml:space="preserve">Table </w:t>
      </w:r>
      <w:r>
        <w:rPr>
          <w:b/>
          <w:bCs/>
        </w:rPr>
        <w:t>3</w:t>
      </w:r>
      <w:r>
        <w:t xml:space="preserve"> : New NYC Registrations between Primary and prior year’s General election by Party, Age, Gender</w:t>
      </w:r>
    </w:p>
    <w:tbl>
      <w:tblPr>
        <w:tblStyle w:val="ListTable4-Accent1"/>
        <w:tblW w:w="5000" w:type="pct"/>
        <w:tblLook w:val="04A0" w:firstRow="1" w:lastRow="0" w:firstColumn="1" w:lastColumn="0" w:noHBand="0" w:noVBand="1"/>
      </w:tblPr>
      <w:tblGrid>
        <w:gridCol w:w="1562"/>
        <w:gridCol w:w="1332"/>
        <w:gridCol w:w="1232"/>
        <w:gridCol w:w="1580"/>
        <w:gridCol w:w="1823"/>
        <w:gridCol w:w="1821"/>
      </w:tblGrid>
      <w:tr w:rsidR="00C11EAD" w:rsidRPr="00663FBA" w14:paraId="2451E8F4" w14:textId="77777777" w:rsidTr="00C11E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hideMark/>
          </w:tcPr>
          <w:p w14:paraId="28AF4001" w14:textId="77777777" w:rsidR="00C11EAD" w:rsidRPr="00663FBA" w:rsidRDefault="00C11EAD" w:rsidP="00AB0887">
            <w:pPr>
              <w:spacing w:after="0"/>
              <w:jc w:val="center"/>
              <w:rPr>
                <w:rFonts w:ascii="Calibri" w:eastAsia="Times New Roman" w:hAnsi="Calibri" w:cs="Calibri"/>
                <w:sz w:val="22"/>
                <w:szCs w:val="22"/>
                <w:lang w:val="en-US"/>
              </w:rPr>
            </w:pPr>
            <w:r w:rsidRPr="00663FBA">
              <w:rPr>
                <w:rFonts w:ascii="Calibri" w:eastAsia="Times New Roman" w:hAnsi="Calibri" w:cs="Calibri"/>
                <w:sz w:val="22"/>
                <w:szCs w:val="22"/>
                <w:lang w:val="en-US"/>
              </w:rPr>
              <w:t>Party</w:t>
            </w:r>
          </w:p>
        </w:tc>
        <w:tc>
          <w:tcPr>
            <w:tcW w:w="712" w:type="pct"/>
            <w:noWrap/>
            <w:hideMark/>
          </w:tcPr>
          <w:p w14:paraId="66371EA2" w14:textId="77777777" w:rsidR="00C11EAD" w:rsidRPr="00663FBA" w:rsidRDefault="00C11EAD"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Age</w:t>
            </w:r>
          </w:p>
        </w:tc>
        <w:tc>
          <w:tcPr>
            <w:tcW w:w="659" w:type="pct"/>
            <w:noWrap/>
            <w:hideMark/>
          </w:tcPr>
          <w:p w14:paraId="6B9F1680" w14:textId="77777777" w:rsidR="00C11EAD" w:rsidRPr="00663FBA" w:rsidRDefault="00C11EAD"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Gender</w:t>
            </w:r>
          </w:p>
        </w:tc>
        <w:tc>
          <w:tcPr>
            <w:tcW w:w="845" w:type="pct"/>
            <w:noWrap/>
            <w:hideMark/>
          </w:tcPr>
          <w:p w14:paraId="512F0AAF" w14:textId="77777777" w:rsidR="00C11EAD" w:rsidRPr="00663FBA" w:rsidRDefault="00C11EAD"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2017</w:t>
            </w:r>
          </w:p>
        </w:tc>
        <w:tc>
          <w:tcPr>
            <w:tcW w:w="975" w:type="pct"/>
            <w:noWrap/>
            <w:hideMark/>
          </w:tcPr>
          <w:p w14:paraId="14B9C1DB" w14:textId="77777777" w:rsidR="00C11EAD" w:rsidRPr="00663FBA" w:rsidRDefault="00C11EAD"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2021</w:t>
            </w:r>
          </w:p>
        </w:tc>
        <w:tc>
          <w:tcPr>
            <w:tcW w:w="974" w:type="pct"/>
            <w:noWrap/>
            <w:hideMark/>
          </w:tcPr>
          <w:p w14:paraId="354E9FB6" w14:textId="77777777" w:rsidR="00C11EAD" w:rsidRPr="00663FBA" w:rsidRDefault="00C11EAD"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2025</w:t>
            </w:r>
          </w:p>
        </w:tc>
      </w:tr>
      <w:tr w:rsidR="00C11EAD" w:rsidRPr="00663FBA" w14:paraId="4CB847B8"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75629854" w14:textId="14360DF3"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712" w:type="pct"/>
            <w:noWrap/>
            <w:vAlign w:val="bottom"/>
            <w:hideMark/>
          </w:tcPr>
          <w:p w14:paraId="627AB77D" w14:textId="4266589C"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hideMark/>
          </w:tcPr>
          <w:p w14:paraId="18DE22AF" w14:textId="2FEB2C44"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hideMark/>
          </w:tcPr>
          <w:p w14:paraId="1CE5591C" w14:textId="6DF8F860"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5,547 </w:t>
            </w:r>
          </w:p>
        </w:tc>
        <w:tc>
          <w:tcPr>
            <w:tcW w:w="975" w:type="pct"/>
            <w:noWrap/>
            <w:vAlign w:val="bottom"/>
            <w:hideMark/>
          </w:tcPr>
          <w:p w14:paraId="2598503B" w14:textId="34AEFB5C"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4,117 </w:t>
            </w:r>
          </w:p>
        </w:tc>
        <w:tc>
          <w:tcPr>
            <w:tcW w:w="974" w:type="pct"/>
            <w:noWrap/>
            <w:vAlign w:val="bottom"/>
            <w:hideMark/>
          </w:tcPr>
          <w:p w14:paraId="5F4A9EBB" w14:textId="35A5F42F"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4,177 </w:t>
            </w:r>
          </w:p>
        </w:tc>
      </w:tr>
      <w:tr w:rsidR="00C11EAD" w:rsidRPr="00663FBA" w14:paraId="2973FA8B"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54A44B3D" w14:textId="11E3D686"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712" w:type="pct"/>
            <w:noWrap/>
            <w:vAlign w:val="bottom"/>
            <w:hideMark/>
          </w:tcPr>
          <w:p w14:paraId="3DE7447E" w14:textId="40DF836F"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hideMark/>
          </w:tcPr>
          <w:p w14:paraId="6C3B6DBD" w14:textId="03FBD43B"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hideMark/>
          </w:tcPr>
          <w:p w14:paraId="3EEDCEF1" w14:textId="59FEF1DF"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4,775 </w:t>
            </w:r>
          </w:p>
        </w:tc>
        <w:tc>
          <w:tcPr>
            <w:tcW w:w="975" w:type="pct"/>
            <w:noWrap/>
            <w:vAlign w:val="bottom"/>
            <w:hideMark/>
          </w:tcPr>
          <w:p w14:paraId="4428C0F4" w14:textId="0A575C6C"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3,838 </w:t>
            </w:r>
          </w:p>
        </w:tc>
        <w:tc>
          <w:tcPr>
            <w:tcW w:w="974" w:type="pct"/>
            <w:noWrap/>
            <w:vAlign w:val="bottom"/>
            <w:hideMark/>
          </w:tcPr>
          <w:p w14:paraId="6A7F1C77" w14:textId="7EA739F1"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3,327 </w:t>
            </w:r>
          </w:p>
        </w:tc>
      </w:tr>
      <w:tr w:rsidR="00C11EAD" w:rsidRPr="00663FBA" w14:paraId="0009D17B"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615F5CE4" w14:textId="342E822C"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712" w:type="pct"/>
            <w:noWrap/>
            <w:vAlign w:val="bottom"/>
            <w:hideMark/>
          </w:tcPr>
          <w:p w14:paraId="227B9216" w14:textId="1D50340E"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hideMark/>
          </w:tcPr>
          <w:p w14:paraId="79A0281C" w14:textId="2B0734E1"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hideMark/>
          </w:tcPr>
          <w:p w14:paraId="102FBD60" w14:textId="47AE6252"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25,603 </w:t>
            </w:r>
          </w:p>
        </w:tc>
        <w:tc>
          <w:tcPr>
            <w:tcW w:w="975" w:type="pct"/>
            <w:noWrap/>
            <w:vAlign w:val="bottom"/>
            <w:hideMark/>
          </w:tcPr>
          <w:p w14:paraId="1280C174" w14:textId="5381125D"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21,131 </w:t>
            </w:r>
          </w:p>
        </w:tc>
        <w:tc>
          <w:tcPr>
            <w:tcW w:w="974" w:type="pct"/>
            <w:noWrap/>
            <w:vAlign w:val="bottom"/>
            <w:hideMark/>
          </w:tcPr>
          <w:p w14:paraId="708A2DBE" w14:textId="3A450589"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43,623 </w:t>
            </w:r>
          </w:p>
        </w:tc>
      </w:tr>
      <w:tr w:rsidR="00C11EAD" w:rsidRPr="00663FBA" w14:paraId="2D44901D"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13B60E1D" w14:textId="570B84B1"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712" w:type="pct"/>
            <w:noWrap/>
            <w:vAlign w:val="bottom"/>
            <w:hideMark/>
          </w:tcPr>
          <w:p w14:paraId="4A482B61" w14:textId="28045963"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hideMark/>
          </w:tcPr>
          <w:p w14:paraId="4DB4FC40" w14:textId="1425D49F"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hideMark/>
          </w:tcPr>
          <w:p w14:paraId="333E0CFA" w14:textId="4E51B832"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20,585 </w:t>
            </w:r>
          </w:p>
        </w:tc>
        <w:tc>
          <w:tcPr>
            <w:tcW w:w="975" w:type="pct"/>
            <w:noWrap/>
            <w:vAlign w:val="bottom"/>
            <w:hideMark/>
          </w:tcPr>
          <w:p w14:paraId="6E84919C" w14:textId="10407686"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17,245 </w:t>
            </w:r>
          </w:p>
        </w:tc>
        <w:tc>
          <w:tcPr>
            <w:tcW w:w="974" w:type="pct"/>
            <w:noWrap/>
            <w:vAlign w:val="bottom"/>
            <w:hideMark/>
          </w:tcPr>
          <w:p w14:paraId="6ED2EFC0" w14:textId="3782DCE9"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28,759 </w:t>
            </w:r>
          </w:p>
        </w:tc>
      </w:tr>
      <w:tr w:rsidR="00C11EAD" w:rsidRPr="00663FBA" w14:paraId="2B9F10A7"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3A5969A6" w14:textId="683DDC68"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712" w:type="pct"/>
            <w:noWrap/>
            <w:vAlign w:val="bottom"/>
            <w:hideMark/>
          </w:tcPr>
          <w:p w14:paraId="1336D93A" w14:textId="590CC519"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hideMark/>
          </w:tcPr>
          <w:p w14:paraId="3A384A55" w14:textId="3E1BE7EB"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hideMark/>
          </w:tcPr>
          <w:p w14:paraId="1C886491" w14:textId="54B832F6"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928 </w:t>
            </w:r>
          </w:p>
        </w:tc>
        <w:tc>
          <w:tcPr>
            <w:tcW w:w="975" w:type="pct"/>
            <w:noWrap/>
            <w:vAlign w:val="bottom"/>
            <w:hideMark/>
          </w:tcPr>
          <w:p w14:paraId="3786BF4E" w14:textId="2D27FC4E"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787 </w:t>
            </w:r>
          </w:p>
        </w:tc>
        <w:tc>
          <w:tcPr>
            <w:tcW w:w="974" w:type="pct"/>
            <w:noWrap/>
            <w:vAlign w:val="bottom"/>
            <w:hideMark/>
          </w:tcPr>
          <w:p w14:paraId="4765E8C1" w14:textId="14CDCF51"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1,120 </w:t>
            </w:r>
          </w:p>
        </w:tc>
      </w:tr>
      <w:tr w:rsidR="00C11EAD" w:rsidRPr="00663FBA" w14:paraId="1F7EEFA8"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104E96A9" w14:textId="5BBFB073"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712" w:type="pct"/>
            <w:noWrap/>
            <w:vAlign w:val="bottom"/>
            <w:hideMark/>
          </w:tcPr>
          <w:p w14:paraId="31F68984" w14:textId="4DCBEB9A"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hideMark/>
          </w:tcPr>
          <w:p w14:paraId="5A0668AA" w14:textId="414020DE"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hideMark/>
          </w:tcPr>
          <w:p w14:paraId="42EA282F" w14:textId="44D7E3E5"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1,040 </w:t>
            </w:r>
          </w:p>
        </w:tc>
        <w:tc>
          <w:tcPr>
            <w:tcW w:w="975" w:type="pct"/>
            <w:noWrap/>
            <w:vAlign w:val="bottom"/>
            <w:hideMark/>
          </w:tcPr>
          <w:p w14:paraId="2C147887" w14:textId="4865E1AF"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826 </w:t>
            </w:r>
          </w:p>
        </w:tc>
        <w:tc>
          <w:tcPr>
            <w:tcW w:w="974" w:type="pct"/>
            <w:noWrap/>
            <w:vAlign w:val="bottom"/>
            <w:hideMark/>
          </w:tcPr>
          <w:p w14:paraId="2860AAA3" w14:textId="30BD20E4"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1,191 </w:t>
            </w:r>
          </w:p>
        </w:tc>
      </w:tr>
      <w:tr w:rsidR="00C11EAD" w:rsidRPr="00663FBA" w14:paraId="026540A0"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63BCBB99" w14:textId="39FF90A8"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712" w:type="pct"/>
            <w:noWrap/>
            <w:vAlign w:val="bottom"/>
            <w:hideMark/>
          </w:tcPr>
          <w:p w14:paraId="5A75C5EE" w14:textId="43EBB9E8"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hideMark/>
          </w:tcPr>
          <w:p w14:paraId="73372422" w14:textId="7175072B"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hideMark/>
          </w:tcPr>
          <w:p w14:paraId="2572230A" w14:textId="0888B6F9"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2,922 </w:t>
            </w:r>
          </w:p>
        </w:tc>
        <w:tc>
          <w:tcPr>
            <w:tcW w:w="975" w:type="pct"/>
            <w:noWrap/>
            <w:vAlign w:val="bottom"/>
            <w:hideMark/>
          </w:tcPr>
          <w:p w14:paraId="26B705AF" w14:textId="528B9621"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2,188 </w:t>
            </w:r>
          </w:p>
        </w:tc>
        <w:tc>
          <w:tcPr>
            <w:tcW w:w="974" w:type="pct"/>
            <w:noWrap/>
            <w:vAlign w:val="bottom"/>
            <w:hideMark/>
          </w:tcPr>
          <w:p w14:paraId="5661D640" w14:textId="5AE5A9A7"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2,893 </w:t>
            </w:r>
          </w:p>
        </w:tc>
      </w:tr>
      <w:tr w:rsidR="00C11EAD" w:rsidRPr="00663FBA" w14:paraId="2DD72E0F"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hideMark/>
          </w:tcPr>
          <w:p w14:paraId="016CF8C5" w14:textId="1D9D76D8"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712" w:type="pct"/>
            <w:noWrap/>
            <w:vAlign w:val="bottom"/>
            <w:hideMark/>
          </w:tcPr>
          <w:p w14:paraId="4C904B59" w14:textId="38FAC460"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hideMark/>
          </w:tcPr>
          <w:p w14:paraId="56A7857E" w14:textId="1A08B41B"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hideMark/>
          </w:tcPr>
          <w:p w14:paraId="73B91CA5" w14:textId="15D8FDDA"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3,974 </w:t>
            </w:r>
          </w:p>
        </w:tc>
        <w:tc>
          <w:tcPr>
            <w:tcW w:w="975" w:type="pct"/>
            <w:noWrap/>
            <w:vAlign w:val="bottom"/>
            <w:hideMark/>
          </w:tcPr>
          <w:p w14:paraId="1F8CD909" w14:textId="52E8ACBA"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2,984 </w:t>
            </w:r>
          </w:p>
        </w:tc>
        <w:tc>
          <w:tcPr>
            <w:tcW w:w="974" w:type="pct"/>
            <w:noWrap/>
            <w:vAlign w:val="bottom"/>
            <w:hideMark/>
          </w:tcPr>
          <w:p w14:paraId="796EE1BE" w14:textId="37ACD2F5" w:rsidR="00C11EAD" w:rsidRPr="00663FBA"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3,958 </w:t>
            </w:r>
          </w:p>
        </w:tc>
      </w:tr>
      <w:tr w:rsidR="00C11EAD" w:rsidRPr="00663FBA" w14:paraId="421EC7B6"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tcPr>
          <w:p w14:paraId="233DE9B1" w14:textId="4FFC4829"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712" w:type="pct"/>
            <w:noWrap/>
            <w:vAlign w:val="bottom"/>
          </w:tcPr>
          <w:p w14:paraId="193AFA6E" w14:textId="0C472636"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tcPr>
          <w:p w14:paraId="06A5FA3F" w14:textId="0A7D587C"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tcPr>
          <w:p w14:paraId="287E03C7" w14:textId="079331BC"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2,167 </w:t>
            </w:r>
          </w:p>
        </w:tc>
        <w:tc>
          <w:tcPr>
            <w:tcW w:w="975" w:type="pct"/>
            <w:noWrap/>
            <w:vAlign w:val="bottom"/>
          </w:tcPr>
          <w:p w14:paraId="0563A850" w14:textId="39659C60"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1,439 </w:t>
            </w:r>
          </w:p>
        </w:tc>
        <w:tc>
          <w:tcPr>
            <w:tcW w:w="974" w:type="pct"/>
            <w:noWrap/>
            <w:vAlign w:val="bottom"/>
          </w:tcPr>
          <w:p w14:paraId="5B3CAF52" w14:textId="763F194A"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2,535 </w:t>
            </w:r>
          </w:p>
        </w:tc>
      </w:tr>
      <w:tr w:rsidR="00C11EAD" w:rsidRPr="00663FBA" w14:paraId="3446DA15"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tcPr>
          <w:p w14:paraId="31E072AD" w14:textId="1993613E"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712" w:type="pct"/>
            <w:noWrap/>
            <w:vAlign w:val="bottom"/>
          </w:tcPr>
          <w:p w14:paraId="0A9C1D5C" w14:textId="7A626607"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659" w:type="pct"/>
            <w:noWrap/>
            <w:vAlign w:val="bottom"/>
          </w:tcPr>
          <w:p w14:paraId="221F02FA" w14:textId="5ACCEC72"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tcPr>
          <w:p w14:paraId="1AC1FF46" w14:textId="0F04D4A0"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2,185 </w:t>
            </w:r>
          </w:p>
        </w:tc>
        <w:tc>
          <w:tcPr>
            <w:tcW w:w="975" w:type="pct"/>
            <w:noWrap/>
            <w:vAlign w:val="bottom"/>
          </w:tcPr>
          <w:p w14:paraId="1F6ADABA" w14:textId="71E618EF"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1,629 </w:t>
            </w:r>
          </w:p>
        </w:tc>
        <w:tc>
          <w:tcPr>
            <w:tcW w:w="974" w:type="pct"/>
            <w:noWrap/>
            <w:vAlign w:val="bottom"/>
          </w:tcPr>
          <w:p w14:paraId="6155D12F" w14:textId="6F956A45"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2,361 </w:t>
            </w:r>
          </w:p>
        </w:tc>
      </w:tr>
      <w:tr w:rsidR="00C11EAD" w:rsidRPr="00663FBA" w14:paraId="63333C38"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tcPr>
          <w:p w14:paraId="1D292196" w14:textId="6AE2DFAD"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712" w:type="pct"/>
            <w:noWrap/>
            <w:vAlign w:val="bottom"/>
          </w:tcPr>
          <w:p w14:paraId="4DFA35AF" w14:textId="08D7AF0F"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tcPr>
          <w:p w14:paraId="12EA4B46" w14:textId="683AAE11" w:rsidR="00C11EAD" w:rsidRPr="00663FBA" w:rsidRDefault="00C11EAD" w:rsidP="00C11EAD">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845" w:type="pct"/>
            <w:noWrap/>
            <w:vAlign w:val="bottom"/>
          </w:tcPr>
          <w:p w14:paraId="415687F5" w14:textId="3606D7F5"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12,517 </w:t>
            </w:r>
          </w:p>
        </w:tc>
        <w:tc>
          <w:tcPr>
            <w:tcW w:w="975" w:type="pct"/>
            <w:noWrap/>
            <w:vAlign w:val="bottom"/>
          </w:tcPr>
          <w:p w14:paraId="2FAA9F71" w14:textId="393AE88C"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9,279 </w:t>
            </w:r>
          </w:p>
        </w:tc>
        <w:tc>
          <w:tcPr>
            <w:tcW w:w="974" w:type="pct"/>
            <w:noWrap/>
            <w:vAlign w:val="bottom"/>
          </w:tcPr>
          <w:p w14:paraId="3FB378EF" w14:textId="7DA05128" w:rsidR="00C11EAD"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14,560 </w:t>
            </w:r>
          </w:p>
        </w:tc>
      </w:tr>
      <w:tr w:rsidR="00C11EAD" w:rsidRPr="00663FBA" w14:paraId="2673040B" w14:textId="77777777" w:rsidTr="00C11EAD">
        <w:trPr>
          <w:trHeight w:val="300"/>
        </w:trPr>
        <w:tc>
          <w:tcPr>
            <w:cnfStyle w:val="001000000000" w:firstRow="0" w:lastRow="0" w:firstColumn="1" w:lastColumn="0" w:oddVBand="0" w:evenVBand="0" w:oddHBand="0" w:evenHBand="0" w:firstRowFirstColumn="0" w:firstRowLastColumn="0" w:lastRowFirstColumn="0" w:lastRowLastColumn="0"/>
            <w:tcW w:w="835" w:type="pct"/>
            <w:noWrap/>
            <w:vAlign w:val="bottom"/>
          </w:tcPr>
          <w:p w14:paraId="3F9A108D" w14:textId="3028005A" w:rsidR="00C11EAD" w:rsidRPr="00663FBA" w:rsidRDefault="00C11EAD" w:rsidP="00C11EAD">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712" w:type="pct"/>
            <w:noWrap/>
            <w:vAlign w:val="bottom"/>
          </w:tcPr>
          <w:p w14:paraId="1479D3C2" w14:textId="341534FC"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659" w:type="pct"/>
            <w:noWrap/>
            <w:vAlign w:val="bottom"/>
          </w:tcPr>
          <w:p w14:paraId="20BD677C" w14:textId="5788E821" w:rsidR="00C11EAD" w:rsidRPr="00663FBA" w:rsidRDefault="00C11EAD" w:rsidP="00C11EAD">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845" w:type="pct"/>
            <w:noWrap/>
            <w:vAlign w:val="bottom"/>
          </w:tcPr>
          <w:p w14:paraId="1D37C7C1" w14:textId="79E7A50E"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12,573 </w:t>
            </w:r>
          </w:p>
        </w:tc>
        <w:tc>
          <w:tcPr>
            <w:tcW w:w="975" w:type="pct"/>
            <w:noWrap/>
            <w:vAlign w:val="bottom"/>
          </w:tcPr>
          <w:p w14:paraId="7FF70A6E" w14:textId="049F6330"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10,985 </w:t>
            </w:r>
          </w:p>
        </w:tc>
        <w:tc>
          <w:tcPr>
            <w:tcW w:w="974" w:type="pct"/>
            <w:noWrap/>
            <w:vAlign w:val="bottom"/>
          </w:tcPr>
          <w:p w14:paraId="43581D90" w14:textId="0EB71A9B" w:rsidR="00C11EAD" w:rsidRDefault="00C11EAD" w:rsidP="00C11EAD">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15,798 </w:t>
            </w:r>
          </w:p>
        </w:tc>
      </w:tr>
      <w:tr w:rsidR="00C11EAD" w:rsidRPr="00663FBA" w14:paraId="288EF2A3" w14:textId="77777777" w:rsidTr="00C11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6" w:type="pct"/>
            <w:gridSpan w:val="3"/>
            <w:noWrap/>
            <w:vAlign w:val="bottom"/>
            <w:hideMark/>
          </w:tcPr>
          <w:p w14:paraId="330ECEFD" w14:textId="70AB990C" w:rsidR="00C11EAD" w:rsidRPr="00663FBA" w:rsidRDefault="00C11EAD" w:rsidP="00C11EAD">
            <w:pPr>
              <w:spacing w:after="0"/>
              <w:jc w:val="center"/>
              <w:rPr>
                <w:rFonts w:ascii="Calibri" w:eastAsia="Times New Roman" w:hAnsi="Calibri" w:cs="Calibri"/>
                <w:color w:val="000000"/>
                <w:sz w:val="22"/>
                <w:szCs w:val="22"/>
                <w:lang w:val="en-US"/>
              </w:rPr>
            </w:pPr>
            <w:r>
              <w:rPr>
                <w:rFonts w:ascii="Calibri" w:hAnsi="Calibri" w:cs="Calibri"/>
                <w:color w:val="000000"/>
                <w:sz w:val="22"/>
                <w:szCs w:val="22"/>
              </w:rPr>
              <w:t>TOTAL</w:t>
            </w:r>
          </w:p>
        </w:tc>
        <w:tc>
          <w:tcPr>
            <w:tcW w:w="845" w:type="pct"/>
            <w:noWrap/>
            <w:vAlign w:val="bottom"/>
            <w:hideMark/>
          </w:tcPr>
          <w:p w14:paraId="5A279C12" w14:textId="1B558959"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94,816</w:t>
            </w:r>
          </w:p>
        </w:tc>
        <w:tc>
          <w:tcPr>
            <w:tcW w:w="975" w:type="pct"/>
            <w:noWrap/>
            <w:vAlign w:val="bottom"/>
            <w:hideMark/>
          </w:tcPr>
          <w:p w14:paraId="3C9B486A" w14:textId="3ADBC22C"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76,448</w:t>
            </w:r>
          </w:p>
        </w:tc>
        <w:tc>
          <w:tcPr>
            <w:tcW w:w="974" w:type="pct"/>
            <w:noWrap/>
            <w:vAlign w:val="bottom"/>
            <w:hideMark/>
          </w:tcPr>
          <w:p w14:paraId="2C35D73C" w14:textId="4668E0BC" w:rsidR="00C11EAD" w:rsidRPr="00663FBA" w:rsidRDefault="00C11EAD" w:rsidP="00C11EAD">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124,302 </w:t>
            </w:r>
          </w:p>
        </w:tc>
      </w:tr>
    </w:tbl>
    <w:p w14:paraId="10BE9B81" w14:textId="77777777" w:rsidR="005B287F" w:rsidRDefault="005B287F" w:rsidP="00025D2C">
      <w:pPr>
        <w:pStyle w:val="BodyText"/>
        <w:rPr>
          <w:sz w:val="22"/>
          <w:szCs w:val="22"/>
        </w:rPr>
      </w:pPr>
    </w:p>
    <w:p w14:paraId="4C02B453" w14:textId="567D6178" w:rsidR="00943642" w:rsidRPr="005A6446" w:rsidRDefault="00943642" w:rsidP="00943642">
      <w:pPr>
        <w:pStyle w:val="Caption"/>
        <w:keepNext/>
      </w:pPr>
      <w:r w:rsidRPr="00663FBA">
        <w:rPr>
          <w:b/>
          <w:bCs/>
        </w:rPr>
        <w:t xml:space="preserve">Table </w:t>
      </w:r>
      <w:r>
        <w:rPr>
          <w:b/>
          <w:bCs/>
        </w:rPr>
        <w:t>4</w:t>
      </w:r>
      <w:r>
        <w:t xml:space="preserve"> : Voting Participation by Party, Age, Gender</w:t>
      </w:r>
      <w:r w:rsidRPr="00663FBA">
        <w:t xml:space="preserve"> </w:t>
      </w:r>
      <w:r>
        <w:t>NYC November General</w:t>
      </w:r>
    </w:p>
    <w:tbl>
      <w:tblPr>
        <w:tblStyle w:val="ListTable4-Accent1"/>
        <w:tblW w:w="5000" w:type="pct"/>
        <w:tblLook w:val="04A0" w:firstRow="1" w:lastRow="0" w:firstColumn="1" w:lastColumn="0" w:noHBand="0" w:noVBand="1"/>
      </w:tblPr>
      <w:tblGrid>
        <w:gridCol w:w="1936"/>
        <w:gridCol w:w="1655"/>
        <w:gridCol w:w="1532"/>
        <w:gridCol w:w="1962"/>
        <w:gridCol w:w="2265"/>
      </w:tblGrid>
      <w:tr w:rsidR="00943642" w:rsidRPr="00663FBA" w14:paraId="20D57527" w14:textId="77777777" w:rsidTr="009436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hideMark/>
          </w:tcPr>
          <w:p w14:paraId="3B43163C" w14:textId="77777777" w:rsidR="00943642" w:rsidRPr="00663FBA" w:rsidRDefault="00943642" w:rsidP="00AB0887">
            <w:pPr>
              <w:spacing w:after="0"/>
              <w:jc w:val="center"/>
              <w:rPr>
                <w:rFonts w:ascii="Calibri" w:eastAsia="Times New Roman" w:hAnsi="Calibri" w:cs="Calibri"/>
                <w:sz w:val="22"/>
                <w:szCs w:val="22"/>
                <w:lang w:val="en-US"/>
              </w:rPr>
            </w:pPr>
            <w:r w:rsidRPr="00663FBA">
              <w:rPr>
                <w:rFonts w:ascii="Calibri" w:eastAsia="Times New Roman" w:hAnsi="Calibri" w:cs="Calibri"/>
                <w:sz w:val="22"/>
                <w:szCs w:val="22"/>
                <w:lang w:val="en-US"/>
              </w:rPr>
              <w:t>Party</w:t>
            </w:r>
          </w:p>
        </w:tc>
        <w:tc>
          <w:tcPr>
            <w:tcW w:w="885" w:type="pct"/>
            <w:noWrap/>
            <w:hideMark/>
          </w:tcPr>
          <w:p w14:paraId="17B8DA66" w14:textId="77777777" w:rsidR="00943642" w:rsidRPr="00663FBA" w:rsidRDefault="00943642"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Age</w:t>
            </w:r>
          </w:p>
        </w:tc>
        <w:tc>
          <w:tcPr>
            <w:tcW w:w="818" w:type="pct"/>
            <w:noWrap/>
            <w:hideMark/>
          </w:tcPr>
          <w:p w14:paraId="299F27B7" w14:textId="77777777" w:rsidR="00943642" w:rsidRPr="00663FBA" w:rsidRDefault="00943642"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Gender</w:t>
            </w:r>
          </w:p>
        </w:tc>
        <w:tc>
          <w:tcPr>
            <w:tcW w:w="1049" w:type="pct"/>
            <w:noWrap/>
            <w:hideMark/>
          </w:tcPr>
          <w:p w14:paraId="59C354D8" w14:textId="77777777" w:rsidR="00943642" w:rsidRPr="00663FBA" w:rsidRDefault="00943642"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2017</w:t>
            </w:r>
          </w:p>
        </w:tc>
        <w:tc>
          <w:tcPr>
            <w:tcW w:w="1211" w:type="pct"/>
            <w:noWrap/>
            <w:hideMark/>
          </w:tcPr>
          <w:p w14:paraId="359AD99B" w14:textId="77777777" w:rsidR="00943642" w:rsidRPr="00663FBA" w:rsidRDefault="00943642" w:rsidP="00AB0887">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rPr>
            </w:pPr>
            <w:r w:rsidRPr="00663FBA">
              <w:rPr>
                <w:rFonts w:ascii="Calibri" w:eastAsia="Times New Roman" w:hAnsi="Calibri" w:cs="Calibri"/>
                <w:sz w:val="22"/>
                <w:szCs w:val="22"/>
                <w:lang w:val="en-US"/>
              </w:rPr>
              <w:t>2021</w:t>
            </w:r>
          </w:p>
        </w:tc>
      </w:tr>
      <w:tr w:rsidR="00943642" w:rsidRPr="00663FBA" w14:paraId="68D57D49"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37FC206D"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885" w:type="pct"/>
            <w:noWrap/>
            <w:vAlign w:val="bottom"/>
            <w:hideMark/>
          </w:tcPr>
          <w:p w14:paraId="5E74C578"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hideMark/>
          </w:tcPr>
          <w:p w14:paraId="40C87E8F"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hideMark/>
          </w:tcPr>
          <w:p w14:paraId="66AC185A" w14:textId="0396B245"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250,705 </w:t>
            </w:r>
          </w:p>
        </w:tc>
        <w:tc>
          <w:tcPr>
            <w:tcW w:w="1211" w:type="pct"/>
            <w:noWrap/>
            <w:vAlign w:val="bottom"/>
            <w:hideMark/>
          </w:tcPr>
          <w:p w14:paraId="732F1DD1" w14:textId="7E45812C"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325,389 </w:t>
            </w:r>
          </w:p>
        </w:tc>
      </w:tr>
      <w:tr w:rsidR="00943642" w:rsidRPr="00663FBA" w14:paraId="08B7D0B5"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61343574"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885" w:type="pct"/>
            <w:noWrap/>
            <w:vAlign w:val="bottom"/>
            <w:hideMark/>
          </w:tcPr>
          <w:p w14:paraId="2AF39E79"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hideMark/>
          </w:tcPr>
          <w:p w14:paraId="5F13610C"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hideMark/>
          </w:tcPr>
          <w:p w14:paraId="057EE214" w14:textId="3C25C7C9"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165,757 </w:t>
            </w:r>
          </w:p>
        </w:tc>
        <w:tc>
          <w:tcPr>
            <w:tcW w:w="1211" w:type="pct"/>
            <w:noWrap/>
            <w:vAlign w:val="bottom"/>
            <w:hideMark/>
          </w:tcPr>
          <w:p w14:paraId="6FB3CF23" w14:textId="0EA297FA"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215,448 </w:t>
            </w:r>
          </w:p>
        </w:tc>
      </w:tr>
      <w:tr w:rsidR="00943642" w:rsidRPr="00663FBA" w14:paraId="34BD0682"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0ECE718B"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885" w:type="pct"/>
            <w:noWrap/>
            <w:vAlign w:val="bottom"/>
            <w:hideMark/>
          </w:tcPr>
          <w:p w14:paraId="20E6A768"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hideMark/>
          </w:tcPr>
          <w:p w14:paraId="4BB10650"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hideMark/>
          </w:tcPr>
          <w:p w14:paraId="614C1A7B" w14:textId="6ECF9BE1"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166,674 </w:t>
            </w:r>
          </w:p>
        </w:tc>
        <w:tc>
          <w:tcPr>
            <w:tcW w:w="1211" w:type="pct"/>
            <w:noWrap/>
            <w:vAlign w:val="bottom"/>
            <w:hideMark/>
          </w:tcPr>
          <w:p w14:paraId="3FA0BE58" w14:textId="1F889C96"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182,917 </w:t>
            </w:r>
          </w:p>
        </w:tc>
      </w:tr>
      <w:tr w:rsidR="00943642" w:rsidRPr="00663FBA" w14:paraId="1164B45B"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52AF8A8F"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DEM</w:t>
            </w:r>
          </w:p>
        </w:tc>
        <w:tc>
          <w:tcPr>
            <w:tcW w:w="885" w:type="pct"/>
            <w:noWrap/>
            <w:vAlign w:val="bottom"/>
            <w:hideMark/>
          </w:tcPr>
          <w:p w14:paraId="336367EB"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hideMark/>
          </w:tcPr>
          <w:p w14:paraId="07965F4B"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hideMark/>
          </w:tcPr>
          <w:p w14:paraId="2ED26736" w14:textId="53C65443"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115,654 </w:t>
            </w:r>
          </w:p>
        </w:tc>
        <w:tc>
          <w:tcPr>
            <w:tcW w:w="1211" w:type="pct"/>
            <w:noWrap/>
            <w:vAlign w:val="bottom"/>
            <w:hideMark/>
          </w:tcPr>
          <w:p w14:paraId="58CE477A" w14:textId="30B1354B"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133,810 </w:t>
            </w:r>
          </w:p>
        </w:tc>
      </w:tr>
      <w:tr w:rsidR="00943642" w:rsidRPr="00663FBA" w14:paraId="0EC7E0A1"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5F67B92F"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885" w:type="pct"/>
            <w:noWrap/>
            <w:vAlign w:val="bottom"/>
            <w:hideMark/>
          </w:tcPr>
          <w:p w14:paraId="29382DC5"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hideMark/>
          </w:tcPr>
          <w:p w14:paraId="6B40B568"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hideMark/>
          </w:tcPr>
          <w:p w14:paraId="2C7C44A1" w14:textId="39120633"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25,455 </w:t>
            </w:r>
          </w:p>
        </w:tc>
        <w:tc>
          <w:tcPr>
            <w:tcW w:w="1211" w:type="pct"/>
            <w:noWrap/>
            <w:vAlign w:val="bottom"/>
            <w:hideMark/>
          </w:tcPr>
          <w:p w14:paraId="3661930E" w14:textId="1F0B4659"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35,920 </w:t>
            </w:r>
          </w:p>
        </w:tc>
      </w:tr>
      <w:tr w:rsidR="00943642" w:rsidRPr="00663FBA" w14:paraId="2F6796A5"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25013970"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885" w:type="pct"/>
            <w:noWrap/>
            <w:vAlign w:val="bottom"/>
            <w:hideMark/>
          </w:tcPr>
          <w:p w14:paraId="3B0532F6"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hideMark/>
          </w:tcPr>
          <w:p w14:paraId="5180E6D3"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hideMark/>
          </w:tcPr>
          <w:p w14:paraId="5924163A" w14:textId="1345AA4A"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29,294 </w:t>
            </w:r>
          </w:p>
        </w:tc>
        <w:tc>
          <w:tcPr>
            <w:tcW w:w="1211" w:type="pct"/>
            <w:noWrap/>
            <w:vAlign w:val="bottom"/>
            <w:hideMark/>
          </w:tcPr>
          <w:p w14:paraId="58758649" w14:textId="425BB9E0"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39,770 </w:t>
            </w:r>
          </w:p>
        </w:tc>
      </w:tr>
      <w:tr w:rsidR="00943642" w:rsidRPr="00663FBA" w14:paraId="338291CF"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340AF90E"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885" w:type="pct"/>
            <w:noWrap/>
            <w:vAlign w:val="bottom"/>
            <w:hideMark/>
          </w:tcPr>
          <w:p w14:paraId="24016202"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hideMark/>
          </w:tcPr>
          <w:p w14:paraId="6419AAFC"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hideMark/>
          </w:tcPr>
          <w:p w14:paraId="47C17198" w14:textId="63005F4C"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24,783 </w:t>
            </w:r>
          </w:p>
        </w:tc>
        <w:tc>
          <w:tcPr>
            <w:tcW w:w="1211" w:type="pct"/>
            <w:noWrap/>
            <w:vAlign w:val="bottom"/>
            <w:hideMark/>
          </w:tcPr>
          <w:p w14:paraId="632FAB35" w14:textId="3467F271"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27,926 </w:t>
            </w:r>
          </w:p>
        </w:tc>
      </w:tr>
      <w:tr w:rsidR="00943642" w:rsidRPr="00663FBA" w14:paraId="7603E002"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hideMark/>
          </w:tcPr>
          <w:p w14:paraId="33207230"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REP</w:t>
            </w:r>
          </w:p>
        </w:tc>
        <w:tc>
          <w:tcPr>
            <w:tcW w:w="885" w:type="pct"/>
            <w:noWrap/>
            <w:vAlign w:val="bottom"/>
            <w:hideMark/>
          </w:tcPr>
          <w:p w14:paraId="7EC979EB"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hideMark/>
          </w:tcPr>
          <w:p w14:paraId="12572E73"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hideMark/>
          </w:tcPr>
          <w:p w14:paraId="359DB1D8" w14:textId="6FB53E72"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27,869 </w:t>
            </w:r>
          </w:p>
        </w:tc>
        <w:tc>
          <w:tcPr>
            <w:tcW w:w="1211" w:type="pct"/>
            <w:noWrap/>
            <w:vAlign w:val="bottom"/>
            <w:hideMark/>
          </w:tcPr>
          <w:p w14:paraId="7DBC6A8E" w14:textId="514E0E21" w:rsidR="00943642" w:rsidRPr="00663FBA"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 xml:space="preserve">               31,234 </w:t>
            </w:r>
          </w:p>
        </w:tc>
      </w:tr>
      <w:tr w:rsidR="00943642" w:rsidRPr="00663FBA" w14:paraId="06C94559"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tcPr>
          <w:p w14:paraId="0DB595A1"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885" w:type="pct"/>
            <w:noWrap/>
            <w:vAlign w:val="bottom"/>
          </w:tcPr>
          <w:p w14:paraId="0A3A005B"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tcPr>
          <w:p w14:paraId="6E2C65BE"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tcPr>
          <w:p w14:paraId="38481D30" w14:textId="2F8C2D72" w:rsidR="00943642"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41,051 </w:t>
            </w:r>
          </w:p>
        </w:tc>
        <w:tc>
          <w:tcPr>
            <w:tcW w:w="1211" w:type="pct"/>
            <w:noWrap/>
            <w:vAlign w:val="bottom"/>
          </w:tcPr>
          <w:p w14:paraId="41949B52" w14:textId="7F445E16" w:rsidR="00943642"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55,324 </w:t>
            </w:r>
          </w:p>
        </w:tc>
      </w:tr>
      <w:tr w:rsidR="00943642" w:rsidRPr="00663FBA" w14:paraId="020D66EE"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tcPr>
          <w:p w14:paraId="72760C1E"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885" w:type="pct"/>
            <w:noWrap/>
            <w:vAlign w:val="bottom"/>
          </w:tcPr>
          <w:p w14:paraId="35BBE238"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50+</w:t>
            </w:r>
          </w:p>
        </w:tc>
        <w:tc>
          <w:tcPr>
            <w:tcW w:w="818" w:type="pct"/>
            <w:noWrap/>
            <w:vAlign w:val="bottom"/>
          </w:tcPr>
          <w:p w14:paraId="03E259FC"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tcPr>
          <w:p w14:paraId="1DA2D1A5" w14:textId="46ED4E82" w:rsidR="00943642"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39,496 </w:t>
            </w:r>
          </w:p>
        </w:tc>
        <w:tc>
          <w:tcPr>
            <w:tcW w:w="1211" w:type="pct"/>
            <w:noWrap/>
            <w:vAlign w:val="bottom"/>
          </w:tcPr>
          <w:p w14:paraId="0A516A28" w14:textId="63A3969A" w:rsidR="00943642"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51,565 </w:t>
            </w:r>
          </w:p>
        </w:tc>
      </w:tr>
      <w:tr w:rsidR="00943642" w:rsidRPr="00663FBA" w14:paraId="63A4DC32"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tcPr>
          <w:p w14:paraId="57326258"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885" w:type="pct"/>
            <w:noWrap/>
            <w:vAlign w:val="bottom"/>
          </w:tcPr>
          <w:p w14:paraId="42F3B86A"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tcPr>
          <w:p w14:paraId="1AF6A150" w14:textId="77777777" w:rsidR="00943642" w:rsidRPr="00663FBA" w:rsidRDefault="00943642" w:rsidP="00943642">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F</w:t>
            </w:r>
          </w:p>
        </w:tc>
        <w:tc>
          <w:tcPr>
            <w:tcW w:w="1049" w:type="pct"/>
            <w:noWrap/>
            <w:vAlign w:val="bottom"/>
          </w:tcPr>
          <w:p w14:paraId="029735A2" w14:textId="5682A64A" w:rsidR="00943642"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20,415 </w:t>
            </w:r>
          </w:p>
        </w:tc>
        <w:tc>
          <w:tcPr>
            <w:tcW w:w="1211" w:type="pct"/>
            <w:noWrap/>
            <w:vAlign w:val="bottom"/>
          </w:tcPr>
          <w:p w14:paraId="7DF14AD6" w14:textId="39553B84" w:rsidR="00943642"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24,414 </w:t>
            </w:r>
          </w:p>
        </w:tc>
      </w:tr>
      <w:tr w:rsidR="00943642" w:rsidRPr="00663FBA" w14:paraId="2A44E27F" w14:textId="77777777" w:rsidTr="00943642">
        <w:trPr>
          <w:trHeight w:val="300"/>
        </w:trPr>
        <w:tc>
          <w:tcPr>
            <w:cnfStyle w:val="001000000000" w:firstRow="0" w:lastRow="0" w:firstColumn="1" w:lastColumn="0" w:oddVBand="0" w:evenVBand="0" w:oddHBand="0" w:evenHBand="0" w:firstRowFirstColumn="0" w:firstRowLastColumn="0" w:lastRowFirstColumn="0" w:lastRowLastColumn="0"/>
            <w:tcW w:w="1036" w:type="pct"/>
            <w:noWrap/>
            <w:vAlign w:val="bottom"/>
          </w:tcPr>
          <w:p w14:paraId="46A05683" w14:textId="77777777" w:rsidR="00943642" w:rsidRPr="00663FBA" w:rsidRDefault="00943642" w:rsidP="00943642">
            <w:pPr>
              <w:spacing w:after="0"/>
              <w:rPr>
                <w:rFonts w:ascii="Calibri" w:eastAsia="Times New Roman" w:hAnsi="Calibri" w:cs="Calibri"/>
                <w:color w:val="000000"/>
                <w:sz w:val="22"/>
                <w:szCs w:val="22"/>
                <w:lang w:val="en-US"/>
              </w:rPr>
            </w:pPr>
            <w:r>
              <w:rPr>
                <w:rFonts w:ascii="Calibri" w:hAnsi="Calibri" w:cs="Calibri"/>
                <w:color w:val="000000"/>
                <w:sz w:val="22"/>
                <w:szCs w:val="22"/>
              </w:rPr>
              <w:t>OTHER/Unaff</w:t>
            </w:r>
          </w:p>
        </w:tc>
        <w:tc>
          <w:tcPr>
            <w:tcW w:w="885" w:type="pct"/>
            <w:noWrap/>
            <w:vAlign w:val="bottom"/>
          </w:tcPr>
          <w:p w14:paraId="1023AC18"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Under 50</w:t>
            </w:r>
          </w:p>
        </w:tc>
        <w:tc>
          <w:tcPr>
            <w:tcW w:w="818" w:type="pct"/>
            <w:noWrap/>
            <w:vAlign w:val="bottom"/>
          </w:tcPr>
          <w:p w14:paraId="438DD9A7" w14:textId="77777777" w:rsidR="00943642" w:rsidRPr="00663FBA" w:rsidRDefault="00943642" w:rsidP="00943642">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hAnsi="Calibri" w:cs="Calibri"/>
                <w:color w:val="000000"/>
                <w:sz w:val="22"/>
                <w:szCs w:val="22"/>
              </w:rPr>
              <w:t>M</w:t>
            </w:r>
          </w:p>
        </w:tc>
        <w:tc>
          <w:tcPr>
            <w:tcW w:w="1049" w:type="pct"/>
            <w:noWrap/>
            <w:vAlign w:val="bottom"/>
          </w:tcPr>
          <w:p w14:paraId="33E3B9B4" w14:textId="3AA2FC22" w:rsidR="00943642"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25,174 </w:t>
            </w:r>
          </w:p>
        </w:tc>
        <w:tc>
          <w:tcPr>
            <w:tcW w:w="1211" w:type="pct"/>
            <w:noWrap/>
            <w:vAlign w:val="bottom"/>
          </w:tcPr>
          <w:p w14:paraId="425806A8" w14:textId="44B93E28" w:rsidR="00943642" w:rsidRDefault="00943642" w:rsidP="00943642">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               28,012 </w:t>
            </w:r>
          </w:p>
        </w:tc>
      </w:tr>
      <w:tr w:rsidR="00943642" w:rsidRPr="00663FBA" w14:paraId="5DE9DFDC" w14:textId="77777777" w:rsidTr="00943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0" w:type="pct"/>
            <w:gridSpan w:val="3"/>
            <w:noWrap/>
            <w:vAlign w:val="bottom"/>
            <w:hideMark/>
          </w:tcPr>
          <w:p w14:paraId="2FB1E87F" w14:textId="77777777" w:rsidR="00943642" w:rsidRPr="00663FBA" w:rsidRDefault="00943642" w:rsidP="00943642">
            <w:pPr>
              <w:spacing w:after="0"/>
              <w:jc w:val="center"/>
              <w:rPr>
                <w:rFonts w:ascii="Calibri" w:eastAsia="Times New Roman" w:hAnsi="Calibri" w:cs="Calibri"/>
                <w:color w:val="000000"/>
                <w:sz w:val="22"/>
                <w:szCs w:val="22"/>
                <w:lang w:val="en-US"/>
              </w:rPr>
            </w:pPr>
            <w:r>
              <w:rPr>
                <w:rFonts w:ascii="Calibri" w:hAnsi="Calibri" w:cs="Calibri"/>
                <w:color w:val="000000"/>
                <w:sz w:val="22"/>
                <w:szCs w:val="22"/>
              </w:rPr>
              <w:t>TOTAL</w:t>
            </w:r>
          </w:p>
        </w:tc>
        <w:tc>
          <w:tcPr>
            <w:tcW w:w="1049" w:type="pct"/>
            <w:noWrap/>
            <w:vAlign w:val="bottom"/>
            <w:hideMark/>
          </w:tcPr>
          <w:p w14:paraId="5731191E" w14:textId="465D4FE5"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932,327</w:t>
            </w:r>
          </w:p>
        </w:tc>
        <w:tc>
          <w:tcPr>
            <w:tcW w:w="1211" w:type="pct"/>
            <w:noWrap/>
            <w:vAlign w:val="bottom"/>
            <w:hideMark/>
          </w:tcPr>
          <w:p w14:paraId="119D6A98" w14:textId="00F331BA" w:rsidR="00943642" w:rsidRPr="00663FBA" w:rsidRDefault="00943642" w:rsidP="00943642">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1,151,729</w:t>
            </w:r>
          </w:p>
        </w:tc>
      </w:tr>
    </w:tbl>
    <w:p w14:paraId="15ECDF66" w14:textId="77777777" w:rsidR="005B287F" w:rsidRDefault="005B287F" w:rsidP="00025D2C">
      <w:pPr>
        <w:pStyle w:val="BodyText"/>
        <w:rPr>
          <w:sz w:val="22"/>
          <w:szCs w:val="22"/>
        </w:rPr>
      </w:pPr>
    </w:p>
    <w:p w14:paraId="7F3F838D" w14:textId="23CAFA43" w:rsidR="00504CDB" w:rsidRDefault="00504CDB" w:rsidP="00025D2C">
      <w:pPr>
        <w:pStyle w:val="BodyText"/>
        <w:rPr>
          <w:sz w:val="22"/>
          <w:szCs w:val="22"/>
        </w:rPr>
      </w:pPr>
    </w:p>
    <w:p w14:paraId="7F80D4F6" w14:textId="61EB2008" w:rsidR="00BC3D28" w:rsidRDefault="00BC3D28" w:rsidP="00025D2C">
      <w:pPr>
        <w:pStyle w:val="BodyText"/>
        <w:rPr>
          <w:sz w:val="22"/>
          <w:szCs w:val="22"/>
        </w:rPr>
      </w:pPr>
    </w:p>
    <w:p w14:paraId="44B0A589" w14:textId="13C301BF" w:rsidR="00B00B99" w:rsidRPr="00B00B99" w:rsidRDefault="00663FBA" w:rsidP="00025D2C">
      <w:pPr>
        <w:pStyle w:val="BodyText"/>
        <w:rPr>
          <w:sz w:val="22"/>
          <w:szCs w:val="22"/>
        </w:rPr>
      </w:pPr>
      <w:r>
        <w:rPr>
          <w:noProof/>
          <w:sz w:val="22"/>
          <w:szCs w:val="22"/>
        </w:rPr>
        <w:lastRenderedPageBreak/>
        <w:drawing>
          <wp:inline distT="0" distB="0" distL="0" distR="0" wp14:anchorId="2756B392" wp14:editId="37236485">
            <wp:extent cx="5943600" cy="3523488"/>
            <wp:effectExtent l="0" t="0" r="0" b="1270"/>
            <wp:docPr id="4573265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2538E850" w14:textId="77777777" w:rsidR="00025D2C" w:rsidRPr="00B00B99" w:rsidRDefault="00025D2C" w:rsidP="00025D2C">
      <w:pPr>
        <w:pStyle w:val="BodyText"/>
        <w:rPr>
          <w:sz w:val="22"/>
          <w:szCs w:val="22"/>
        </w:rPr>
      </w:pPr>
      <w:r w:rsidRPr="00B00B99">
        <w:rPr>
          <w:b/>
          <w:bCs/>
          <w:sz w:val="22"/>
          <w:szCs w:val="22"/>
        </w:rPr>
        <w:t>Sources:</w:t>
      </w:r>
    </w:p>
    <w:p w14:paraId="6C76A331" w14:textId="187B62B7" w:rsidR="00AC38C7" w:rsidRDefault="00AC38C7" w:rsidP="00025D2C">
      <w:pPr>
        <w:pStyle w:val="Compact"/>
        <w:numPr>
          <w:ilvl w:val="0"/>
          <w:numId w:val="15"/>
        </w:numPr>
        <w:rPr>
          <w:sz w:val="22"/>
          <w:szCs w:val="22"/>
        </w:rPr>
      </w:pPr>
      <w:r>
        <w:rPr>
          <w:sz w:val="22"/>
          <w:szCs w:val="22"/>
        </w:rPr>
        <w:object w:dxaOrig="1539" w:dyaOrig="996" w14:anchorId="5086D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95pt;height:49.8pt" o:ole="">
            <v:imagedata r:id="rId96" o:title=""/>
          </v:shape>
          <o:OLEObject Type="Embed" ProgID="Excel.SheetMacroEnabled.12" ShapeID="_x0000_i1027" DrawAspect="Icon" ObjectID="_1820671060" r:id="rId97"/>
        </w:object>
      </w:r>
    </w:p>
    <w:p w14:paraId="13351DC8" w14:textId="5FB98D82" w:rsidR="00025D2C" w:rsidRPr="00B00B99" w:rsidRDefault="00025D2C" w:rsidP="00025D2C">
      <w:pPr>
        <w:pStyle w:val="Compact"/>
        <w:numPr>
          <w:ilvl w:val="0"/>
          <w:numId w:val="15"/>
        </w:numPr>
        <w:rPr>
          <w:sz w:val="22"/>
          <w:szCs w:val="22"/>
        </w:rPr>
      </w:pPr>
      <w:r w:rsidRPr="00B00B99">
        <w:rPr>
          <w:sz w:val="22"/>
          <w:szCs w:val="22"/>
        </w:rPr>
        <w:t>NYC Board of Elections – 2025 Primary Turnout Data (Party/Age/Gender breakdown)</w:t>
      </w:r>
    </w:p>
    <w:p w14:paraId="77C43787" w14:textId="77777777" w:rsidR="00025D2C" w:rsidRPr="00B00B99" w:rsidRDefault="00025D2C" w:rsidP="00025D2C">
      <w:pPr>
        <w:pStyle w:val="Compact"/>
        <w:numPr>
          <w:ilvl w:val="0"/>
          <w:numId w:val="15"/>
        </w:numPr>
        <w:rPr>
          <w:sz w:val="22"/>
          <w:szCs w:val="22"/>
        </w:rPr>
      </w:pPr>
      <w:r w:rsidRPr="00B00B99">
        <w:rPr>
          <w:i/>
          <w:iCs/>
          <w:sz w:val="22"/>
          <w:szCs w:val="22"/>
        </w:rPr>
        <w:t>The Times of Israel</w:t>
      </w:r>
      <w:r w:rsidRPr="00B00B99">
        <w:rPr>
          <w:sz w:val="22"/>
          <w:szCs w:val="22"/>
        </w:rPr>
        <w:t>, “More than 830,000 New Yorkers vote in mayoral primary amid blistering heat” (June 25, 2025)</w:t>
      </w:r>
      <w:hyperlink r:id="rId98" w:anchor=":~:text=Temperatures%20soar%20to%20around%20100%C2%B0F,in%20the%20city%20since%202012" w:history="1">
        <w:r w:rsidRPr="00B00B99">
          <w:rPr>
            <w:rStyle w:val="Hyperlink"/>
            <w:sz w:val="22"/>
            <w:szCs w:val="22"/>
          </w:rPr>
          <w:t>[1]</w:t>
        </w:r>
      </w:hyperlink>
      <w:hyperlink r:id="rId99" w:anchor=":~:text=Turnout%20is%20set%20to%20be,than%201%20million%20voters%20participated" w:history="1">
        <w:r w:rsidRPr="00B00B99">
          <w:rPr>
            <w:rStyle w:val="Hyperlink"/>
            <w:sz w:val="22"/>
            <w:szCs w:val="22"/>
          </w:rPr>
          <w:t>[16]</w:t>
        </w:r>
      </w:hyperlink>
    </w:p>
    <w:p w14:paraId="3D9326E3" w14:textId="77777777" w:rsidR="00025D2C" w:rsidRPr="00B00B99" w:rsidRDefault="00025D2C" w:rsidP="00025D2C">
      <w:pPr>
        <w:pStyle w:val="Compact"/>
        <w:numPr>
          <w:ilvl w:val="0"/>
          <w:numId w:val="15"/>
        </w:numPr>
        <w:rPr>
          <w:sz w:val="22"/>
          <w:szCs w:val="22"/>
        </w:rPr>
      </w:pPr>
      <w:r w:rsidRPr="00B00B99">
        <w:rPr>
          <w:sz w:val="22"/>
          <w:szCs w:val="22"/>
        </w:rPr>
        <w:t>Gotham Polling/AARP NYC Mayoral Poll – Topline Results &amp; Crosstabs (Aug. 2025)</w:t>
      </w:r>
      <w:hyperlink r:id="rId100" w:anchor=":~:text=EN%20ESPA%C3%91OL%20,undecided" w:history="1">
        <w:r w:rsidRPr="00B00B99">
          <w:rPr>
            <w:rStyle w:val="Hyperlink"/>
            <w:sz w:val="22"/>
            <w:szCs w:val="22"/>
          </w:rPr>
          <w:t>[2]</w:t>
        </w:r>
      </w:hyperlink>
      <w:hyperlink r:id="rId101" w:anchor=":~:text=In%20a%20head,the%20balance%20of%20the%20race" w:history="1">
        <w:r w:rsidRPr="00B00B99">
          <w:rPr>
            <w:rStyle w:val="Hyperlink"/>
            <w:sz w:val="22"/>
            <w:szCs w:val="22"/>
          </w:rPr>
          <w:t>[5]</w:t>
        </w:r>
      </w:hyperlink>
    </w:p>
    <w:p w14:paraId="51479B38" w14:textId="77777777" w:rsidR="00025D2C" w:rsidRPr="00B00B99" w:rsidRDefault="00025D2C" w:rsidP="00025D2C">
      <w:pPr>
        <w:pStyle w:val="Compact"/>
        <w:numPr>
          <w:ilvl w:val="0"/>
          <w:numId w:val="15"/>
        </w:numPr>
        <w:rPr>
          <w:sz w:val="22"/>
          <w:szCs w:val="22"/>
        </w:rPr>
      </w:pPr>
      <w:r w:rsidRPr="00B00B99">
        <w:rPr>
          <w:sz w:val="22"/>
          <w:szCs w:val="22"/>
        </w:rPr>
        <w:t>Gotham Polling &amp; Analytics Press Release (Aug. 19, 2025)</w:t>
      </w:r>
      <w:hyperlink r:id="rId102" w:anchor=":~:text=Poll%20Shows%20Mamdani%20Maintains%20a,Emerge%20as%20Key%20Swing%20Bloc" w:history="1">
        <w:r w:rsidRPr="00B00B99">
          <w:rPr>
            <w:rStyle w:val="Hyperlink"/>
            <w:sz w:val="22"/>
            <w:szCs w:val="22"/>
          </w:rPr>
          <w:t>[43]</w:t>
        </w:r>
      </w:hyperlink>
      <w:hyperlink r:id="rId103" w:anchor=":~:text=,0" w:history="1">
        <w:r w:rsidRPr="00B00B99">
          <w:rPr>
            <w:rStyle w:val="Hyperlink"/>
            <w:sz w:val="22"/>
            <w:szCs w:val="22"/>
          </w:rPr>
          <w:t>[36]</w:t>
        </w:r>
      </w:hyperlink>
      <w:r w:rsidRPr="00B00B99">
        <w:rPr>
          <w:sz w:val="22"/>
          <w:szCs w:val="22"/>
        </w:rPr>
        <w:t xml:space="preserve">; Coverage in </w:t>
      </w:r>
      <w:r w:rsidRPr="00B00B99">
        <w:rPr>
          <w:i/>
          <w:iCs/>
          <w:sz w:val="22"/>
          <w:szCs w:val="22"/>
        </w:rPr>
        <w:t>AM New York</w:t>
      </w:r>
      <w:hyperlink r:id="rId104" w:anchor=":~:text=leading%20the%20five,remain%20undecided" w:history="1">
        <w:r w:rsidRPr="00B00B99">
          <w:rPr>
            <w:rStyle w:val="Hyperlink"/>
            <w:sz w:val="22"/>
            <w:szCs w:val="22"/>
          </w:rPr>
          <w:t>[44]</w:t>
        </w:r>
      </w:hyperlink>
      <w:hyperlink r:id="rId105" w:anchor=":~:text=In%20a%20head,still%20undecided%2C%20the%20poll%20found" w:history="1">
        <w:r w:rsidRPr="00B00B99">
          <w:rPr>
            <w:rStyle w:val="Hyperlink"/>
            <w:sz w:val="22"/>
            <w:szCs w:val="22"/>
          </w:rPr>
          <w:t>[33]</w:t>
        </w:r>
      </w:hyperlink>
    </w:p>
    <w:p w14:paraId="431A9B7F" w14:textId="77777777" w:rsidR="00025D2C" w:rsidRPr="00B00B99" w:rsidRDefault="00025D2C" w:rsidP="00025D2C">
      <w:pPr>
        <w:pStyle w:val="Compact"/>
        <w:numPr>
          <w:ilvl w:val="0"/>
          <w:numId w:val="15"/>
        </w:numPr>
        <w:rPr>
          <w:sz w:val="22"/>
          <w:szCs w:val="22"/>
        </w:rPr>
      </w:pPr>
      <w:r w:rsidRPr="00B00B99">
        <w:rPr>
          <w:sz w:val="22"/>
          <w:szCs w:val="22"/>
        </w:rPr>
        <w:t xml:space="preserve">AARP Research Report, </w:t>
      </w:r>
      <w:r w:rsidRPr="00B00B99">
        <w:rPr>
          <w:i/>
          <w:iCs/>
          <w:sz w:val="22"/>
          <w:szCs w:val="22"/>
        </w:rPr>
        <w:t>“Mamdani Leads in NYC Mayoral Race; Affordability, Housing, and Safety Top Voter Concerns”</w:t>
      </w:r>
      <w:r w:rsidRPr="00B00B99">
        <w:rPr>
          <w:sz w:val="22"/>
          <w:szCs w:val="22"/>
        </w:rPr>
        <w:t xml:space="preserve"> (Kate Bridges, Aug. 2025)</w:t>
      </w:r>
      <w:hyperlink r:id="rId106" w:anchor=":~:text=Assembly%20Member%20Zohran%20Mamdani%20leads,Eight%20percent%20are%20undecided" w:history="1">
        <w:r w:rsidRPr="00B00B99">
          <w:rPr>
            <w:rStyle w:val="Hyperlink"/>
            <w:sz w:val="22"/>
            <w:szCs w:val="22"/>
          </w:rPr>
          <w:t>[45]</w:t>
        </w:r>
      </w:hyperlink>
      <w:hyperlink r:id="rId107" w:anchor=":~:text=%26%20Analytics%20for%20AARP,Eight%20percent%20are%20undecided" w:history="1">
        <w:r w:rsidRPr="00B00B99">
          <w:rPr>
            <w:rStyle w:val="Hyperlink"/>
            <w:sz w:val="22"/>
            <w:szCs w:val="22"/>
          </w:rPr>
          <w:t>[46]</w:t>
        </w:r>
      </w:hyperlink>
    </w:p>
    <w:p w14:paraId="6ECC1D0B" w14:textId="77777777" w:rsidR="00025D2C" w:rsidRPr="00B00B99" w:rsidRDefault="00025D2C" w:rsidP="00025D2C">
      <w:pPr>
        <w:pStyle w:val="Compact"/>
        <w:numPr>
          <w:ilvl w:val="0"/>
          <w:numId w:val="15"/>
        </w:numPr>
        <w:rPr>
          <w:sz w:val="22"/>
          <w:szCs w:val="22"/>
        </w:rPr>
      </w:pPr>
      <w:r w:rsidRPr="00B00B99">
        <w:rPr>
          <w:sz w:val="22"/>
          <w:szCs w:val="22"/>
        </w:rPr>
        <w:t>AARP/Gotham Poll press summary: “Older undecided voters… pivotal group that could tip the balance”</w:t>
      </w:r>
      <w:hyperlink r:id="rId108" w:anchor=":~:text=In%20a%20head,the%20balance%20of%20the%20race" w:history="1">
        <w:r w:rsidRPr="00B00B99">
          <w:rPr>
            <w:rStyle w:val="Hyperlink"/>
            <w:sz w:val="22"/>
            <w:szCs w:val="22"/>
          </w:rPr>
          <w:t>[5]</w:t>
        </w:r>
      </w:hyperlink>
    </w:p>
    <w:p w14:paraId="27831AE5" w14:textId="77777777" w:rsidR="00025D2C" w:rsidRPr="00B00B99" w:rsidRDefault="00025D2C" w:rsidP="00025D2C">
      <w:pPr>
        <w:pStyle w:val="Compact"/>
        <w:numPr>
          <w:ilvl w:val="0"/>
          <w:numId w:val="15"/>
        </w:numPr>
        <w:rPr>
          <w:sz w:val="22"/>
          <w:szCs w:val="22"/>
        </w:rPr>
      </w:pPr>
      <w:r w:rsidRPr="00B00B99">
        <w:rPr>
          <w:sz w:val="22"/>
          <w:szCs w:val="22"/>
        </w:rPr>
        <w:t>AARP New York Voter Participation Assessment (Oct. 2024) – data on historical 50+ turnout dominance</w:t>
      </w:r>
      <w:hyperlink r:id="rId109" w:anchor=":~:text=Executive%20Summary%20In%20the%20June,that%20they%20will%20play%20an" w:history="1">
        <w:r w:rsidRPr="00B00B99">
          <w:rPr>
            <w:rStyle w:val="Hyperlink"/>
            <w:sz w:val="22"/>
            <w:szCs w:val="22"/>
          </w:rPr>
          <w:t>[47]</w:t>
        </w:r>
      </w:hyperlink>
      <w:hyperlink r:id="rId110" w:anchor=":~:text=,of%20voters" w:history="1">
        <w:r w:rsidRPr="00B00B99">
          <w:rPr>
            <w:rStyle w:val="Hyperlink"/>
            <w:sz w:val="22"/>
            <w:szCs w:val="22"/>
          </w:rPr>
          <w:t>[6]</w:t>
        </w:r>
      </w:hyperlink>
    </w:p>
    <w:p w14:paraId="6BAB8C3F" w14:textId="77777777" w:rsidR="00025D2C" w:rsidRPr="00B00B99" w:rsidRDefault="00025D2C" w:rsidP="00025D2C">
      <w:pPr>
        <w:pStyle w:val="Compact"/>
        <w:numPr>
          <w:ilvl w:val="0"/>
          <w:numId w:val="15"/>
        </w:numPr>
        <w:rPr>
          <w:sz w:val="22"/>
          <w:szCs w:val="22"/>
        </w:rPr>
      </w:pPr>
      <w:r w:rsidRPr="00B00B99">
        <w:rPr>
          <w:i/>
          <w:iCs/>
          <w:sz w:val="22"/>
          <w:szCs w:val="22"/>
        </w:rPr>
        <w:t>The Guardian</w:t>
      </w:r>
      <w:r w:rsidRPr="00B00B99">
        <w:rPr>
          <w:sz w:val="22"/>
          <w:szCs w:val="22"/>
        </w:rPr>
        <w:t>, “Why have top Democratic leaders failed to endorse rising star Zohran Mamdani?” (Sept. 16, 2025)</w:t>
      </w:r>
      <w:hyperlink r:id="rId111" w:anchor=":~:text=The%20most%20influential%20political%20figures,lead%20over%20his%20nearest%20challenger" w:history="1">
        <w:r w:rsidRPr="00B00B99">
          <w:rPr>
            <w:rStyle w:val="Hyperlink"/>
            <w:sz w:val="22"/>
            <w:szCs w:val="22"/>
          </w:rPr>
          <w:t>[10]</w:t>
        </w:r>
      </w:hyperlink>
      <w:hyperlink r:id="rId112" w:anchor=":~:text=Some%20believe%20there%20are%20political,beneficial%20for%20the%20Republican%20party" w:history="1">
        <w:r w:rsidRPr="00B00B99">
          <w:rPr>
            <w:rStyle w:val="Hyperlink"/>
            <w:sz w:val="22"/>
            <w:szCs w:val="22"/>
          </w:rPr>
          <w:t>[22]</w:t>
        </w:r>
      </w:hyperlink>
    </w:p>
    <w:p w14:paraId="2F302A8C" w14:textId="77777777" w:rsidR="00025D2C" w:rsidRPr="00B00B99" w:rsidRDefault="00025D2C" w:rsidP="00025D2C">
      <w:pPr>
        <w:pStyle w:val="Compact"/>
        <w:numPr>
          <w:ilvl w:val="0"/>
          <w:numId w:val="15"/>
        </w:numPr>
        <w:rPr>
          <w:sz w:val="22"/>
          <w:szCs w:val="22"/>
        </w:rPr>
      </w:pPr>
      <w:r w:rsidRPr="00B00B99">
        <w:rPr>
          <w:i/>
          <w:iCs/>
          <w:sz w:val="22"/>
          <w:szCs w:val="22"/>
        </w:rPr>
        <w:t>AP News</w:t>
      </w:r>
      <w:r w:rsidRPr="00B00B99">
        <w:rPr>
          <w:sz w:val="22"/>
          <w:szCs w:val="22"/>
        </w:rPr>
        <w:t>, “Fact Check: Is Zohran Mamdani a communist? Here’s where he actually stands” (Sept. 2025)</w:t>
      </w:r>
      <w:hyperlink r:id="rId113" w:anchor=":~:text=President%20Donald%20Trump%20calls%20him,New%20York%20City%20more%20affordable" w:history="1">
        <w:r w:rsidRPr="00B00B99">
          <w:rPr>
            <w:rStyle w:val="Hyperlink"/>
            <w:sz w:val="22"/>
            <w:szCs w:val="22"/>
          </w:rPr>
          <w:t>[19]</w:t>
        </w:r>
      </w:hyperlink>
      <w:hyperlink r:id="rId114" w:anchor=":~:text=match%20at%20L1890%20Perhaps%20nowhere,%E2%80%9Cdrag%20us%20down%20a%20path" w:history="1">
        <w:r w:rsidRPr="00B00B99">
          <w:rPr>
            <w:rStyle w:val="Hyperlink"/>
            <w:sz w:val="22"/>
            <w:szCs w:val="22"/>
          </w:rPr>
          <w:t>[29]</w:t>
        </w:r>
      </w:hyperlink>
    </w:p>
    <w:p w14:paraId="65DD18CB" w14:textId="77777777" w:rsidR="00025D2C" w:rsidRPr="00B00B99" w:rsidRDefault="00025D2C" w:rsidP="00025D2C">
      <w:pPr>
        <w:pStyle w:val="Compact"/>
        <w:numPr>
          <w:ilvl w:val="0"/>
          <w:numId w:val="15"/>
        </w:numPr>
        <w:rPr>
          <w:sz w:val="22"/>
          <w:szCs w:val="22"/>
        </w:rPr>
      </w:pPr>
      <w:r w:rsidRPr="00B00B99">
        <w:rPr>
          <w:i/>
          <w:iCs/>
          <w:sz w:val="22"/>
          <w:szCs w:val="22"/>
        </w:rPr>
        <w:t>Reuters</w:t>
      </w:r>
      <w:r w:rsidRPr="00B00B99">
        <w:rPr>
          <w:sz w:val="22"/>
          <w:szCs w:val="22"/>
        </w:rPr>
        <w:t>, “Mamdani’s stunning upset carries risks, rewards for national Democrats” (June 2025)</w:t>
      </w:r>
      <w:hyperlink r:id="rId115" w:anchor=":~:text=Mamdani%27s%20stunning%20upset%20carries%20risks%2C,The%20reactions%20underscore%20both" w:history="1">
        <w:r w:rsidRPr="00B00B99">
          <w:rPr>
            <w:rStyle w:val="Hyperlink"/>
            <w:sz w:val="22"/>
            <w:szCs w:val="22"/>
          </w:rPr>
          <w:t>[20]</w:t>
        </w:r>
      </w:hyperlink>
      <w:r w:rsidRPr="00B00B99">
        <w:rPr>
          <w:sz w:val="22"/>
          <w:szCs w:val="22"/>
        </w:rPr>
        <w:t xml:space="preserve"> (describing GOP “communist” attacks)</w:t>
      </w:r>
    </w:p>
    <w:p w14:paraId="6E0D1F13" w14:textId="77777777" w:rsidR="00025D2C" w:rsidRDefault="00025D2C" w:rsidP="00025D2C">
      <w:pPr>
        <w:pStyle w:val="Compact"/>
        <w:numPr>
          <w:ilvl w:val="0"/>
          <w:numId w:val="15"/>
        </w:numPr>
        <w:rPr>
          <w:sz w:val="22"/>
          <w:szCs w:val="22"/>
        </w:rPr>
      </w:pPr>
      <w:r w:rsidRPr="00B00B99">
        <w:rPr>
          <w:sz w:val="22"/>
          <w:szCs w:val="22"/>
        </w:rPr>
        <w:t xml:space="preserve">Gotham Polling President Stephen Graves’ analysis, via </w:t>
      </w:r>
      <w:r w:rsidRPr="00B00B99">
        <w:rPr>
          <w:i/>
          <w:iCs/>
          <w:sz w:val="22"/>
          <w:szCs w:val="22"/>
        </w:rPr>
        <w:t>AMNY</w:t>
      </w:r>
      <w:hyperlink r:id="rId116" w:anchor=":~:text=%E2%80%9CMamdani%20sits%20on%20a%20hard,and%20Analytics%20President%20Stephen%20Graves" w:history="1">
        <w:r w:rsidRPr="00B00B99">
          <w:rPr>
            <w:rStyle w:val="Hyperlink"/>
            <w:sz w:val="22"/>
            <w:szCs w:val="22"/>
          </w:rPr>
          <w:t>[3]</w:t>
        </w:r>
      </w:hyperlink>
      <w:hyperlink r:id="rId117" w:anchor=":~:text=%E2%80%9CThe%20opening%20for%20a%20comeback,this%20a%20race%2C%E2%80%9D%20he%20added" w:history="1">
        <w:r w:rsidRPr="00B00B99">
          <w:rPr>
            <w:rStyle w:val="Hyperlink"/>
            <w:sz w:val="22"/>
            <w:szCs w:val="22"/>
          </w:rPr>
          <w:t>[40]</w:t>
        </w:r>
      </w:hyperlink>
      <w:r w:rsidRPr="00B00B99">
        <w:rPr>
          <w:sz w:val="22"/>
          <w:szCs w:val="22"/>
        </w:rPr>
        <w:t>.</w:t>
      </w:r>
    </w:p>
    <w:p w14:paraId="34D3DB49" w14:textId="2E365ACA" w:rsidR="002828D7" w:rsidRPr="002828D7" w:rsidRDefault="002828D7" w:rsidP="002828D7">
      <w:pPr>
        <w:pStyle w:val="Compact"/>
        <w:rPr>
          <w:sz w:val="22"/>
          <w:szCs w:val="22"/>
        </w:rPr>
      </w:pPr>
      <w:r w:rsidRPr="002828D7">
        <w:rPr>
          <w:rStyle w:val="Strong"/>
          <w:sz w:val="22"/>
          <w:szCs w:val="22"/>
        </w:rPr>
        <w:lastRenderedPageBreak/>
        <w:t>Methods Note:</w:t>
      </w:r>
      <w:r w:rsidRPr="002828D7">
        <w:rPr>
          <w:sz w:val="22"/>
          <w:szCs w:val="22"/>
        </w:rPr>
        <w:t xml:space="preserve"> Gotham Polling &amp; Analytics developed an internal Excel-based turnout model for sensitivity testing which is included as an embedded excel file above. This model combines historical NYC Board of Elections turnout data (2017, 2021, 2025) with August 2025 AARP/Gotham poll toplines and crosstabs to simulate how different age and party compositions could alter November outcomes. These swing scenarios are illustrative only and should be understood as hypothetical exercises, not forecasts.</w:t>
      </w:r>
    </w:p>
    <w:p w14:paraId="086E1B5C" w14:textId="77777777" w:rsidR="00025D2C" w:rsidRPr="00B00B99" w:rsidRDefault="00000000" w:rsidP="00025D2C">
      <w:pPr>
        <w:spacing w:after="0"/>
        <w:jc w:val="center"/>
        <w:rPr>
          <w:sz w:val="22"/>
          <w:szCs w:val="22"/>
        </w:rPr>
      </w:pPr>
      <w:bookmarkStart w:id="8" w:name="conclusion-an-unprecedented-showdown"/>
      <w:bookmarkEnd w:id="2"/>
      <w:bookmarkEnd w:id="1"/>
      <w:bookmarkEnd w:id="8"/>
      <w:r>
        <w:rPr>
          <w:sz w:val="22"/>
          <w:szCs w:val="22"/>
        </w:rPr>
        <w:pict w14:anchorId="471414AD">
          <v:rect id="_x0000_i1028" style="width:468pt;height:1.5pt" o:hralign="center" o:hrstd="t" o:hr="t" fillcolor="#a0a0a0" stroked="f"/>
        </w:pict>
      </w:r>
    </w:p>
    <w:bookmarkStart w:id="9" w:name="citations"/>
    <w:p w14:paraId="031C4ADA" w14:textId="77777777" w:rsidR="00025D2C" w:rsidRPr="00B00B99" w:rsidRDefault="00025D2C" w:rsidP="00025D2C">
      <w:pPr>
        <w:pStyle w:val="FirstParagraph"/>
        <w:rPr>
          <w:sz w:val="22"/>
          <w:szCs w:val="22"/>
        </w:rPr>
      </w:pPr>
      <w:r w:rsidRPr="00B00B99">
        <w:rPr>
          <w:sz w:val="22"/>
          <w:szCs w:val="22"/>
        </w:rPr>
        <w:fldChar w:fldCharType="begin"/>
      </w:r>
      <w:r w:rsidRPr="00B00B99">
        <w:rPr>
          <w:sz w:val="22"/>
          <w:szCs w:val="22"/>
        </w:rPr>
        <w:instrText>HYPERLINK "https://www.timesofisrael.com/liveblog_entry/more-than-830000-new-yorkers-vote-in-mayoral-primary-amid-blistering-heat/" \l ":~:text=Temperatures%20soar%20to%20around%20100%C2%B0F,in%20the%20city%20since%202012"</w:instrText>
      </w:r>
      <w:r w:rsidRPr="00B00B99">
        <w:rPr>
          <w:sz w:val="22"/>
          <w:szCs w:val="22"/>
        </w:rPr>
      </w:r>
      <w:r w:rsidRPr="00B00B99">
        <w:rPr>
          <w:sz w:val="22"/>
          <w:szCs w:val="22"/>
        </w:rPr>
        <w:fldChar w:fldCharType="separate"/>
      </w:r>
      <w:r w:rsidRPr="00B00B99">
        <w:rPr>
          <w:rStyle w:val="Hyperlink"/>
          <w:sz w:val="22"/>
          <w:szCs w:val="22"/>
        </w:rPr>
        <w:t>[1]</w:t>
      </w:r>
      <w:r w:rsidRPr="00B00B99">
        <w:rPr>
          <w:sz w:val="22"/>
          <w:szCs w:val="22"/>
        </w:rPr>
        <w:fldChar w:fldCharType="end"/>
      </w:r>
      <w:r w:rsidRPr="00B00B99">
        <w:rPr>
          <w:sz w:val="22"/>
          <w:szCs w:val="22"/>
        </w:rPr>
        <w:t xml:space="preserve"> </w:t>
      </w:r>
      <w:hyperlink r:id="rId118" w:anchor=":~:text=The%20heat%20has%20played%20a,the%20heat%20at%20higher%20numbers" w:history="1">
        <w:r w:rsidRPr="00B00B99">
          <w:rPr>
            <w:rStyle w:val="Hyperlink"/>
            <w:sz w:val="22"/>
            <w:szCs w:val="22"/>
          </w:rPr>
          <w:t>[14]</w:t>
        </w:r>
      </w:hyperlink>
      <w:r w:rsidRPr="00B00B99">
        <w:rPr>
          <w:sz w:val="22"/>
          <w:szCs w:val="22"/>
        </w:rPr>
        <w:t xml:space="preserve"> </w:t>
      </w:r>
      <w:hyperlink r:id="rId119" w:anchor=":~:text=younger%2C%20according%20to%20polling%2C%20and,the%20heat%20at%20higher%20numbers" w:history="1">
        <w:r w:rsidRPr="00B00B99">
          <w:rPr>
            <w:rStyle w:val="Hyperlink"/>
            <w:sz w:val="22"/>
            <w:szCs w:val="22"/>
          </w:rPr>
          <w:t>[15]</w:t>
        </w:r>
      </w:hyperlink>
      <w:r w:rsidRPr="00B00B99">
        <w:rPr>
          <w:sz w:val="22"/>
          <w:szCs w:val="22"/>
        </w:rPr>
        <w:t xml:space="preserve"> </w:t>
      </w:r>
      <w:hyperlink r:id="rId120" w:anchor=":~:text=Turnout%20is%20set%20to%20be,than%201%20million%20voters%20participated" w:history="1">
        <w:r w:rsidRPr="00B00B99">
          <w:rPr>
            <w:rStyle w:val="Hyperlink"/>
            <w:sz w:val="22"/>
            <w:szCs w:val="22"/>
          </w:rPr>
          <w:t>[16]</w:t>
        </w:r>
      </w:hyperlink>
      <w:r w:rsidRPr="00B00B99">
        <w:rPr>
          <w:sz w:val="22"/>
          <w:szCs w:val="22"/>
        </w:rPr>
        <w:t xml:space="preserve"> </w:t>
      </w:r>
      <w:hyperlink r:id="rId121" w:anchor=":~:text=Polls%20show%20that%20the%20two,a%20state%20assemblymember%20from%20Queens" w:history="1">
        <w:r w:rsidRPr="00B00B99">
          <w:rPr>
            <w:rStyle w:val="Hyperlink"/>
            <w:sz w:val="22"/>
            <w:szCs w:val="22"/>
          </w:rPr>
          <w:t>[24]</w:t>
        </w:r>
      </w:hyperlink>
      <w:r w:rsidRPr="00B00B99">
        <w:rPr>
          <w:sz w:val="22"/>
          <w:szCs w:val="22"/>
        </w:rPr>
        <w:t xml:space="preserve"> More than 830,000 New Yorkers vote in mayoral primary despite blistering heat | The Times of Israel</w:t>
      </w:r>
    </w:p>
    <w:p w14:paraId="6F704A09" w14:textId="77777777" w:rsidR="00025D2C" w:rsidRPr="00B00B99" w:rsidRDefault="00025D2C" w:rsidP="00025D2C">
      <w:pPr>
        <w:pStyle w:val="BodyText"/>
        <w:rPr>
          <w:sz w:val="22"/>
          <w:szCs w:val="22"/>
        </w:rPr>
      </w:pPr>
      <w:hyperlink r:id="rId122" w:history="1">
        <w:r w:rsidRPr="00B00B99">
          <w:rPr>
            <w:rStyle w:val="Hyperlink"/>
            <w:sz w:val="22"/>
            <w:szCs w:val="22"/>
          </w:rPr>
          <w:t>https://www.timesofisrael.com/liveblog_entry/more-than-830000-new-yorkers-vote-in-mayoral-primary-amid-blistering-heat/</w:t>
        </w:r>
      </w:hyperlink>
    </w:p>
    <w:p w14:paraId="41D527FE" w14:textId="77777777" w:rsidR="00025D2C" w:rsidRPr="00B00B99" w:rsidRDefault="00025D2C" w:rsidP="00025D2C">
      <w:pPr>
        <w:pStyle w:val="BodyText"/>
        <w:rPr>
          <w:sz w:val="22"/>
          <w:szCs w:val="22"/>
        </w:rPr>
      </w:pPr>
      <w:hyperlink r:id="rId123" w:anchor=":~:text=EN%20ESPA%C3%91OL%20,undecided" w:history="1">
        <w:r w:rsidRPr="00B00B99">
          <w:rPr>
            <w:rStyle w:val="Hyperlink"/>
            <w:sz w:val="22"/>
            <w:szCs w:val="22"/>
          </w:rPr>
          <w:t>[2]</w:t>
        </w:r>
      </w:hyperlink>
      <w:r w:rsidRPr="00B00B99">
        <w:rPr>
          <w:sz w:val="22"/>
          <w:szCs w:val="22"/>
        </w:rPr>
        <w:t xml:space="preserve"> </w:t>
      </w:r>
      <w:hyperlink r:id="rId124" w:anchor=":~:text=%2A%20Head,to%2031.0" w:history="1">
        <w:r w:rsidRPr="00B00B99">
          <w:rPr>
            <w:rStyle w:val="Hyperlink"/>
            <w:sz w:val="22"/>
            <w:szCs w:val="22"/>
          </w:rPr>
          <w:t>[4]</w:t>
        </w:r>
      </w:hyperlink>
      <w:r w:rsidRPr="00B00B99">
        <w:rPr>
          <w:sz w:val="22"/>
          <w:szCs w:val="22"/>
        </w:rPr>
        <w:t xml:space="preserve"> </w:t>
      </w:r>
      <w:hyperlink r:id="rId125" w:anchor=":~:text=In%20a%20head,the%20balance%20of%20the%20race" w:history="1">
        <w:r w:rsidRPr="00B00B99">
          <w:rPr>
            <w:rStyle w:val="Hyperlink"/>
            <w:sz w:val="22"/>
            <w:szCs w:val="22"/>
          </w:rPr>
          <w:t>[5]</w:t>
        </w:r>
      </w:hyperlink>
      <w:r w:rsidRPr="00B00B99">
        <w:rPr>
          <w:sz w:val="22"/>
          <w:szCs w:val="22"/>
        </w:rPr>
        <w:t xml:space="preserve"> </w:t>
      </w:r>
      <w:hyperlink r:id="rId126" w:anchor=":~:text=According%20to%20the%20poll%2C%20Mamdani,splitting%20much%20of%20the%20remainder" w:history="1">
        <w:r w:rsidRPr="00B00B99">
          <w:rPr>
            <w:rStyle w:val="Hyperlink"/>
            <w:sz w:val="22"/>
            <w:szCs w:val="22"/>
          </w:rPr>
          <w:t>[25]</w:t>
        </w:r>
      </w:hyperlink>
      <w:r w:rsidRPr="00B00B99">
        <w:rPr>
          <w:sz w:val="22"/>
          <w:szCs w:val="22"/>
        </w:rPr>
        <w:t xml:space="preserve"> </w:t>
      </w:r>
      <w:hyperlink r:id="rId127" w:anchor=":~:text=Majority%20Of%20Voters%20Say%20City,Housing%2C%20and%20Safety%20Top%20Concerns" w:history="1">
        <w:r w:rsidRPr="00B00B99">
          <w:rPr>
            <w:rStyle w:val="Hyperlink"/>
            <w:sz w:val="22"/>
            <w:szCs w:val="22"/>
          </w:rPr>
          <w:t>[28]</w:t>
        </w:r>
      </w:hyperlink>
      <w:r w:rsidRPr="00B00B99">
        <w:rPr>
          <w:sz w:val="22"/>
          <w:szCs w:val="22"/>
        </w:rPr>
        <w:t xml:space="preserve"> </w:t>
      </w:r>
      <w:hyperlink r:id="rId128" w:anchor=":~:text=In%20this%20matchup%20%E2%80%94%20with,5" w:history="1">
        <w:r w:rsidRPr="00B00B99">
          <w:rPr>
            <w:rStyle w:val="Hyperlink"/>
            <w:sz w:val="22"/>
            <w:szCs w:val="22"/>
          </w:rPr>
          <w:t>[32]</w:t>
        </w:r>
      </w:hyperlink>
      <w:r w:rsidRPr="00B00B99">
        <w:rPr>
          <w:sz w:val="22"/>
          <w:szCs w:val="22"/>
        </w:rPr>
        <w:t xml:space="preserve"> </w:t>
      </w:r>
      <w:hyperlink r:id="rId129" w:anchor=":~:text=from%20the%20ballot%20%E2%80%94%20Cuomo,5" w:history="1">
        <w:r w:rsidRPr="00B00B99">
          <w:rPr>
            <w:rStyle w:val="Hyperlink"/>
            <w:sz w:val="22"/>
            <w:szCs w:val="22"/>
          </w:rPr>
          <w:t>[34]</w:t>
        </w:r>
      </w:hyperlink>
      <w:r w:rsidRPr="00B00B99">
        <w:rPr>
          <w:sz w:val="22"/>
          <w:szCs w:val="22"/>
        </w:rPr>
        <w:t xml:space="preserve"> </w:t>
      </w:r>
      <w:hyperlink r:id="rId130" w:anchor=":~:text=,0" w:history="1">
        <w:r w:rsidRPr="00B00B99">
          <w:rPr>
            <w:rStyle w:val="Hyperlink"/>
            <w:sz w:val="22"/>
            <w:szCs w:val="22"/>
          </w:rPr>
          <w:t>[36]</w:t>
        </w:r>
      </w:hyperlink>
      <w:r w:rsidRPr="00B00B99">
        <w:rPr>
          <w:sz w:val="22"/>
          <w:szCs w:val="22"/>
        </w:rPr>
        <w:t xml:space="preserve"> </w:t>
      </w:r>
      <w:hyperlink r:id="rId131" w:anchor=":~:text=,0" w:history="1">
        <w:r w:rsidRPr="00B00B99">
          <w:rPr>
            <w:rStyle w:val="Hyperlink"/>
            <w:sz w:val="22"/>
            <w:szCs w:val="22"/>
          </w:rPr>
          <w:t>[37]</w:t>
        </w:r>
      </w:hyperlink>
      <w:r w:rsidRPr="00B00B99">
        <w:rPr>
          <w:sz w:val="22"/>
          <w:szCs w:val="22"/>
        </w:rPr>
        <w:t xml:space="preserve"> </w:t>
      </w:r>
      <w:hyperlink r:id="rId132" w:anchor=":~:text=,9" w:history="1">
        <w:r w:rsidRPr="00B00B99">
          <w:rPr>
            <w:rStyle w:val="Hyperlink"/>
            <w:sz w:val="22"/>
            <w:szCs w:val="22"/>
          </w:rPr>
          <w:t>[38]</w:t>
        </w:r>
      </w:hyperlink>
      <w:r w:rsidRPr="00B00B99">
        <w:rPr>
          <w:sz w:val="22"/>
          <w:szCs w:val="22"/>
        </w:rPr>
        <w:t xml:space="preserve"> </w:t>
      </w:r>
      <w:hyperlink r:id="rId133" w:anchor=":~:text=,to%2031.0" w:history="1">
        <w:r w:rsidRPr="00B00B99">
          <w:rPr>
            <w:rStyle w:val="Hyperlink"/>
            <w:sz w:val="22"/>
            <w:szCs w:val="22"/>
          </w:rPr>
          <w:t>[39]</w:t>
        </w:r>
      </w:hyperlink>
      <w:r w:rsidRPr="00B00B99">
        <w:rPr>
          <w:sz w:val="22"/>
          <w:szCs w:val="22"/>
        </w:rPr>
        <w:t xml:space="preserve"> </w:t>
      </w:r>
      <w:hyperlink r:id="rId134" w:anchor=":~:text=According%20to%20the%20poll%2C%20Mamdani,splitting%20much%20of%20the%20remainder" w:history="1">
        <w:r w:rsidRPr="00B00B99">
          <w:rPr>
            <w:rStyle w:val="Hyperlink"/>
            <w:sz w:val="22"/>
            <w:szCs w:val="22"/>
          </w:rPr>
          <w:t>[41]</w:t>
        </w:r>
      </w:hyperlink>
      <w:r w:rsidRPr="00B00B99">
        <w:rPr>
          <w:sz w:val="22"/>
          <w:szCs w:val="22"/>
        </w:rPr>
        <w:t xml:space="preserve"> </w:t>
      </w:r>
      <w:hyperlink r:id="rId135" w:anchor=":~:text=Poll%20Shows%20Mamdani%20Maintains%20a,Emerge%20as%20Key%20Swing%20Bloc" w:history="1">
        <w:r w:rsidRPr="00B00B99">
          <w:rPr>
            <w:rStyle w:val="Hyperlink"/>
            <w:sz w:val="22"/>
            <w:szCs w:val="22"/>
          </w:rPr>
          <w:t>[42]</w:t>
        </w:r>
      </w:hyperlink>
      <w:r w:rsidRPr="00B00B99">
        <w:rPr>
          <w:sz w:val="22"/>
          <w:szCs w:val="22"/>
        </w:rPr>
        <w:t xml:space="preserve"> </w:t>
      </w:r>
      <w:hyperlink r:id="rId136" w:anchor=":~:text=Poll%20Shows%20Mamdani%20Maintains%20a,Emerge%20as%20Key%20Swing%20Bloc" w:history="1">
        <w:r w:rsidRPr="00B00B99">
          <w:rPr>
            <w:rStyle w:val="Hyperlink"/>
            <w:sz w:val="22"/>
            <w:szCs w:val="22"/>
          </w:rPr>
          <w:t>[43]</w:t>
        </w:r>
      </w:hyperlink>
      <w:r w:rsidRPr="00B00B99">
        <w:rPr>
          <w:sz w:val="22"/>
          <w:szCs w:val="22"/>
        </w:rPr>
        <w:t xml:space="preserve"> AARP New York–Gotham Polling &amp; Analytics Poll: Mamdani Leads in NYC Mayoral Race</w:t>
      </w:r>
    </w:p>
    <w:p w14:paraId="296C1B42" w14:textId="77777777" w:rsidR="00025D2C" w:rsidRPr="00B00B99" w:rsidRDefault="00025D2C" w:rsidP="00025D2C">
      <w:pPr>
        <w:pStyle w:val="BodyText"/>
        <w:rPr>
          <w:sz w:val="22"/>
          <w:szCs w:val="22"/>
        </w:rPr>
      </w:pPr>
      <w:hyperlink r:id="rId137" w:history="1">
        <w:r w:rsidRPr="00B00B99">
          <w:rPr>
            <w:rStyle w:val="Hyperlink"/>
            <w:sz w:val="22"/>
            <w:szCs w:val="22"/>
          </w:rPr>
          <w:t>https://states.aarp.org/new-york/aarp-new-york-gotham-polling-analytics-poll-mamdani-leads-in-nyc-mayoral-race</w:t>
        </w:r>
      </w:hyperlink>
    </w:p>
    <w:p w14:paraId="335E809A" w14:textId="77777777" w:rsidR="00025D2C" w:rsidRPr="00B00B99" w:rsidRDefault="00025D2C" w:rsidP="00025D2C">
      <w:pPr>
        <w:pStyle w:val="BodyText"/>
        <w:rPr>
          <w:sz w:val="22"/>
          <w:szCs w:val="22"/>
        </w:rPr>
      </w:pPr>
      <w:hyperlink r:id="rId138" w:anchor=":~:text=%E2%80%9CMamdani%20sits%20on%20a%20hard,and%20Analytics%20President%20Stephen%20Graves" w:history="1">
        <w:r w:rsidRPr="00B00B99">
          <w:rPr>
            <w:rStyle w:val="Hyperlink"/>
            <w:sz w:val="22"/>
            <w:szCs w:val="22"/>
          </w:rPr>
          <w:t>[3]</w:t>
        </w:r>
      </w:hyperlink>
      <w:r w:rsidRPr="00B00B99">
        <w:rPr>
          <w:sz w:val="22"/>
          <w:szCs w:val="22"/>
        </w:rPr>
        <w:t xml:space="preserve"> </w:t>
      </w:r>
      <w:hyperlink r:id="rId139" w:anchor=":~:text=Mamdani%20%E2%80%94%20a%20democratic%20socialist,up" w:history="1">
        <w:r w:rsidRPr="00B00B99">
          <w:rPr>
            <w:rStyle w:val="Hyperlink"/>
            <w:sz w:val="22"/>
            <w:szCs w:val="22"/>
          </w:rPr>
          <w:t>[7]</w:t>
        </w:r>
      </w:hyperlink>
      <w:r w:rsidRPr="00B00B99">
        <w:rPr>
          <w:sz w:val="22"/>
          <w:szCs w:val="22"/>
        </w:rPr>
        <w:t xml:space="preserve"> </w:t>
      </w:r>
      <w:hyperlink r:id="rId140" w:anchor=":~:text=leading%20in%20September%20drops%20out,up" w:history="1">
        <w:r w:rsidRPr="00B00B99">
          <w:rPr>
            <w:rStyle w:val="Hyperlink"/>
            <w:sz w:val="22"/>
            <w:szCs w:val="22"/>
          </w:rPr>
          <w:t>[8]</w:t>
        </w:r>
      </w:hyperlink>
      <w:r w:rsidRPr="00B00B99">
        <w:rPr>
          <w:sz w:val="22"/>
          <w:szCs w:val="22"/>
        </w:rPr>
        <w:t xml:space="preserve"> </w:t>
      </w:r>
      <w:hyperlink r:id="rId141" w:anchor=":~:text=The%20survey%20shows%20that%20Mamdani,voters" w:history="1">
        <w:r w:rsidRPr="00B00B99">
          <w:rPr>
            <w:rStyle w:val="Hyperlink"/>
            <w:sz w:val="22"/>
            <w:szCs w:val="22"/>
          </w:rPr>
          <w:t>[17]</w:t>
        </w:r>
      </w:hyperlink>
      <w:r w:rsidRPr="00B00B99">
        <w:rPr>
          <w:sz w:val="22"/>
          <w:szCs w:val="22"/>
        </w:rPr>
        <w:t xml:space="preserve"> </w:t>
      </w:r>
      <w:hyperlink r:id="rId142" w:anchor=":~:text=demographic%20groups,voters" w:history="1">
        <w:r w:rsidRPr="00B00B99">
          <w:rPr>
            <w:rStyle w:val="Hyperlink"/>
            <w:sz w:val="22"/>
            <w:szCs w:val="22"/>
          </w:rPr>
          <w:t>[18]</w:t>
        </w:r>
      </w:hyperlink>
      <w:r w:rsidRPr="00B00B99">
        <w:rPr>
          <w:sz w:val="22"/>
          <w:szCs w:val="22"/>
        </w:rPr>
        <w:t xml:space="preserve"> </w:t>
      </w:r>
      <w:hyperlink r:id="rId143" w:anchor=":~:text=In%20a%20statement%2C%20Adams%E2%80%99%20campaign,doubt%20on%20the%20survey%E2%80%99s%20accuracy" w:history="1">
        <w:r w:rsidRPr="00B00B99">
          <w:rPr>
            <w:rStyle w:val="Hyperlink"/>
            <w:sz w:val="22"/>
            <w:szCs w:val="22"/>
          </w:rPr>
          <w:t>[26]</w:t>
        </w:r>
      </w:hyperlink>
      <w:r w:rsidRPr="00B00B99">
        <w:rPr>
          <w:sz w:val="22"/>
          <w:szCs w:val="22"/>
        </w:rPr>
        <w:t xml:space="preserve"> </w:t>
      </w:r>
      <w:hyperlink r:id="rId144" w:anchor=":~:text=In%20a%20head,still%20undecided%2C%20the%20poll%20found" w:history="1">
        <w:r w:rsidRPr="00B00B99">
          <w:rPr>
            <w:rStyle w:val="Hyperlink"/>
            <w:sz w:val="22"/>
            <w:szCs w:val="22"/>
          </w:rPr>
          <w:t>[33]</w:t>
        </w:r>
      </w:hyperlink>
      <w:r w:rsidRPr="00B00B99">
        <w:rPr>
          <w:sz w:val="22"/>
          <w:szCs w:val="22"/>
        </w:rPr>
        <w:t xml:space="preserve"> </w:t>
      </w:r>
      <w:hyperlink r:id="rId145" w:anchor=":~:text=%E2%80%9CThe%20opening%20for%20a%20comeback,this%20a%20race%2C%E2%80%9D%20he%20added" w:history="1">
        <w:r w:rsidRPr="00B00B99">
          <w:rPr>
            <w:rStyle w:val="Hyperlink"/>
            <w:sz w:val="22"/>
            <w:szCs w:val="22"/>
          </w:rPr>
          <w:t>[40]</w:t>
        </w:r>
      </w:hyperlink>
      <w:r w:rsidRPr="00B00B99">
        <w:rPr>
          <w:sz w:val="22"/>
          <w:szCs w:val="22"/>
        </w:rPr>
        <w:t xml:space="preserve"> </w:t>
      </w:r>
      <w:hyperlink r:id="rId146" w:anchor=":~:text=leading%20the%20five,remain%20undecided" w:history="1">
        <w:r w:rsidRPr="00B00B99">
          <w:rPr>
            <w:rStyle w:val="Hyperlink"/>
            <w:sz w:val="22"/>
            <w:szCs w:val="22"/>
          </w:rPr>
          <w:t>[44]</w:t>
        </w:r>
      </w:hyperlink>
      <w:r w:rsidRPr="00B00B99">
        <w:rPr>
          <w:sz w:val="22"/>
          <w:szCs w:val="22"/>
        </w:rPr>
        <w:t xml:space="preserve"> Mamdani Leads NYC Mayoral Poll but Falls Short of Majority</w:t>
      </w:r>
    </w:p>
    <w:p w14:paraId="4B7874AD" w14:textId="77777777" w:rsidR="00025D2C" w:rsidRPr="00B00B99" w:rsidRDefault="00025D2C" w:rsidP="00025D2C">
      <w:pPr>
        <w:pStyle w:val="BodyText"/>
        <w:rPr>
          <w:sz w:val="22"/>
          <w:szCs w:val="22"/>
        </w:rPr>
      </w:pPr>
      <w:hyperlink r:id="rId147" w:history="1">
        <w:r w:rsidRPr="00B00B99">
          <w:rPr>
            <w:rStyle w:val="Hyperlink"/>
            <w:sz w:val="22"/>
            <w:szCs w:val="22"/>
          </w:rPr>
          <w:t>https://gothampolling.com/mamdani-leads-nyc-mayoral-poll-but-falls-short-of-majority/</w:t>
        </w:r>
      </w:hyperlink>
    </w:p>
    <w:p w14:paraId="6720FDCB" w14:textId="0E6A1315" w:rsidR="00025D2C" w:rsidRPr="00B00B99" w:rsidRDefault="00025D2C" w:rsidP="00025D2C">
      <w:pPr>
        <w:pStyle w:val="BodyText"/>
        <w:rPr>
          <w:sz w:val="22"/>
          <w:szCs w:val="22"/>
        </w:rPr>
      </w:pPr>
      <w:hyperlink r:id="rId148" w:anchor=":~:text=,of%20voters" w:history="1">
        <w:r w:rsidRPr="00B00B99">
          <w:rPr>
            <w:rStyle w:val="Hyperlink"/>
            <w:sz w:val="22"/>
            <w:szCs w:val="22"/>
          </w:rPr>
          <w:t>[6]</w:t>
        </w:r>
      </w:hyperlink>
      <w:r w:rsidRPr="00B00B99">
        <w:rPr>
          <w:sz w:val="22"/>
          <w:szCs w:val="22"/>
        </w:rPr>
        <w:t xml:space="preserve"> </w:t>
      </w:r>
      <w:hyperlink r:id="rId149" w:anchor=":~:text=4,2024" w:history="1">
        <w:r w:rsidRPr="00B00B99">
          <w:rPr>
            <w:rStyle w:val="Hyperlink"/>
            <w:sz w:val="22"/>
            <w:szCs w:val="22"/>
          </w:rPr>
          <w:t>[12]</w:t>
        </w:r>
      </w:hyperlink>
      <w:r w:rsidRPr="00B00B99">
        <w:rPr>
          <w:sz w:val="22"/>
          <w:szCs w:val="22"/>
        </w:rPr>
        <w:t xml:space="preserve"> </w:t>
      </w:r>
      <w:hyperlink r:id="rId150" w:anchor=":~:text=suggesting%20a%20shift%20in%20political,engaged%20and%20influential%20voting%20segment" w:history="1">
        <w:r w:rsidRPr="00B00B99">
          <w:rPr>
            <w:rStyle w:val="Hyperlink"/>
            <w:sz w:val="22"/>
            <w:szCs w:val="22"/>
          </w:rPr>
          <w:t>[30]</w:t>
        </w:r>
      </w:hyperlink>
      <w:r w:rsidRPr="00B00B99">
        <w:rPr>
          <w:sz w:val="22"/>
          <w:szCs w:val="22"/>
        </w:rPr>
        <w:t xml:space="preserve"> </w:t>
      </w:r>
      <w:hyperlink r:id="rId151" w:anchor=":~:text=50%20years%20old%2C%20but%20older,age%2050" w:history="1">
        <w:r w:rsidRPr="00B00B99">
          <w:rPr>
            <w:rStyle w:val="Hyperlink"/>
            <w:sz w:val="22"/>
            <w:szCs w:val="22"/>
          </w:rPr>
          <w:t>[31]</w:t>
        </w:r>
      </w:hyperlink>
      <w:r w:rsidRPr="00B00B99">
        <w:rPr>
          <w:sz w:val="22"/>
          <w:szCs w:val="22"/>
        </w:rPr>
        <w:t xml:space="preserve"> </w:t>
      </w:r>
      <w:hyperlink r:id="rId152" w:anchor=":~:text=Executive%20Summary%20In%20the%20June,that%20they%20will%20play%20an" w:history="1">
        <w:r w:rsidRPr="00B00B99">
          <w:rPr>
            <w:rStyle w:val="Hyperlink"/>
            <w:sz w:val="22"/>
            <w:szCs w:val="22"/>
          </w:rPr>
          <w:t>[47]</w:t>
        </w:r>
      </w:hyperlink>
      <w:r w:rsidRPr="00B00B99">
        <w:rPr>
          <w:sz w:val="22"/>
          <w:szCs w:val="22"/>
        </w:rPr>
        <w:t xml:space="preserve"> AARP NY State Voter Assessment Oct 2024 FINAL</w:t>
      </w:r>
    </w:p>
    <w:p w14:paraId="77B532A1" w14:textId="5C69C8EE" w:rsidR="00025D2C" w:rsidRPr="00B00B99" w:rsidRDefault="0090064B" w:rsidP="00025D2C">
      <w:pPr>
        <w:pStyle w:val="BodyText"/>
        <w:rPr>
          <w:sz w:val="22"/>
          <w:szCs w:val="22"/>
        </w:rPr>
      </w:pPr>
      <w:hyperlink r:id="rId153" w:history="1">
        <w:r w:rsidRPr="00DD3607">
          <w:rPr>
            <w:rStyle w:val="Hyperlink"/>
            <w:sz w:val="22"/>
            <w:szCs w:val="22"/>
          </w:rPr>
          <w:t>https://states.aarp.org/new-york/aarp-ny-50-voters-to-play-outsized-role-in-2024-elections-as-nys-electorate-landscape-changes</w:t>
        </w:r>
      </w:hyperlink>
      <w:r>
        <w:rPr>
          <w:sz w:val="22"/>
          <w:szCs w:val="22"/>
        </w:rPr>
        <w:t xml:space="preserve"> </w:t>
      </w:r>
    </w:p>
    <w:p w14:paraId="7D643B2D" w14:textId="77777777" w:rsidR="00025D2C" w:rsidRPr="00B00B99" w:rsidRDefault="00025D2C" w:rsidP="00025D2C">
      <w:pPr>
        <w:pStyle w:val="BodyText"/>
        <w:rPr>
          <w:sz w:val="22"/>
          <w:szCs w:val="22"/>
        </w:rPr>
      </w:pPr>
      <w:hyperlink r:id="rId154" w:anchor=":~:text=independents" w:history="1">
        <w:r w:rsidRPr="00B00B99">
          <w:rPr>
            <w:rStyle w:val="Hyperlink"/>
            <w:sz w:val="22"/>
            <w:szCs w:val="22"/>
          </w:rPr>
          <w:t>[9]</w:t>
        </w:r>
      </w:hyperlink>
      <w:r w:rsidRPr="00B00B99">
        <w:rPr>
          <w:sz w:val="22"/>
          <w:szCs w:val="22"/>
        </w:rPr>
        <w:t xml:space="preserve"> </w:t>
      </w:r>
      <w:hyperlink r:id="rId155" w:anchor=":~:text=The%20most%20influential%20political%20figures,lead%20over%20his%20nearest%20challenger" w:history="1">
        <w:r w:rsidRPr="00B00B99">
          <w:rPr>
            <w:rStyle w:val="Hyperlink"/>
            <w:sz w:val="22"/>
            <w:szCs w:val="22"/>
          </w:rPr>
          <w:t>[10]</w:t>
        </w:r>
      </w:hyperlink>
      <w:r w:rsidRPr="00B00B99">
        <w:rPr>
          <w:sz w:val="22"/>
          <w:szCs w:val="22"/>
        </w:rPr>
        <w:t xml:space="preserve"> </w:t>
      </w:r>
      <w:hyperlink r:id="rId156" w:anchor=":~:text=Kathy%20Hochul%20%2C%20the%20New,with%20him%20on%20every%20issue%E2%80%9D" w:history="1">
        <w:r w:rsidRPr="00B00B99">
          <w:rPr>
            <w:rStyle w:val="Hyperlink"/>
            <w:sz w:val="22"/>
            <w:szCs w:val="22"/>
          </w:rPr>
          <w:t>[11]</w:t>
        </w:r>
      </w:hyperlink>
      <w:r w:rsidRPr="00B00B99">
        <w:rPr>
          <w:sz w:val="22"/>
          <w:szCs w:val="22"/>
        </w:rPr>
        <w:t xml:space="preserve"> </w:t>
      </w:r>
      <w:hyperlink r:id="rId157" w:anchor=":~:text=%E2%80%9CHe%20was%20in%20the%20polls%2C,Mamdani%20had%20to%20his%20campaign" w:history="1">
        <w:r w:rsidRPr="00B00B99">
          <w:rPr>
            <w:rStyle w:val="Hyperlink"/>
            <w:sz w:val="22"/>
            <w:szCs w:val="22"/>
          </w:rPr>
          <w:t>[13]</w:t>
        </w:r>
      </w:hyperlink>
      <w:r w:rsidRPr="00B00B99">
        <w:rPr>
          <w:sz w:val="22"/>
          <w:szCs w:val="22"/>
        </w:rPr>
        <w:t xml:space="preserve"> </w:t>
      </w:r>
      <w:hyperlink r:id="rId158" w:anchor=":~:text=Kathy%20Hochul%20%2C%20the%20New,with%20him%20on%20every%20issue%E2%80%9D" w:history="1">
        <w:r w:rsidRPr="00B00B99">
          <w:rPr>
            <w:rStyle w:val="Hyperlink"/>
            <w:sz w:val="22"/>
            <w:szCs w:val="22"/>
          </w:rPr>
          <w:t>[21]</w:t>
        </w:r>
      </w:hyperlink>
      <w:r w:rsidRPr="00B00B99">
        <w:rPr>
          <w:sz w:val="22"/>
          <w:szCs w:val="22"/>
        </w:rPr>
        <w:t xml:space="preserve"> </w:t>
      </w:r>
      <w:hyperlink r:id="rId159" w:anchor=":~:text=Some%20believe%20there%20are%20political,beneficial%20for%20the%20Republican%20party" w:history="1">
        <w:r w:rsidRPr="00B00B99">
          <w:rPr>
            <w:rStyle w:val="Hyperlink"/>
            <w:sz w:val="22"/>
            <w:szCs w:val="22"/>
          </w:rPr>
          <w:t>[22]</w:t>
        </w:r>
      </w:hyperlink>
      <w:r w:rsidRPr="00B00B99">
        <w:rPr>
          <w:sz w:val="22"/>
          <w:szCs w:val="22"/>
        </w:rPr>
        <w:t xml:space="preserve"> Why have top Democratic leaders failed to endorse rising star Zohran Mamdani? | Democrats | The Guardian</w:t>
      </w:r>
    </w:p>
    <w:p w14:paraId="093F34BF" w14:textId="77777777" w:rsidR="00025D2C" w:rsidRPr="00B00B99" w:rsidRDefault="00025D2C" w:rsidP="00025D2C">
      <w:pPr>
        <w:pStyle w:val="BodyText"/>
        <w:rPr>
          <w:sz w:val="22"/>
          <w:szCs w:val="22"/>
        </w:rPr>
      </w:pPr>
      <w:hyperlink r:id="rId160" w:history="1">
        <w:r w:rsidRPr="00B00B99">
          <w:rPr>
            <w:rStyle w:val="Hyperlink"/>
            <w:sz w:val="22"/>
            <w:szCs w:val="22"/>
          </w:rPr>
          <w:t>https://www.theguardian.com/us-news/2025/sep/16/zohran-mamdani-democrat-endorsements-kathy-hochul</w:t>
        </w:r>
      </w:hyperlink>
    </w:p>
    <w:p w14:paraId="58D73F8E" w14:textId="77777777" w:rsidR="00025D2C" w:rsidRPr="00B00B99" w:rsidRDefault="00025D2C" w:rsidP="00025D2C">
      <w:pPr>
        <w:pStyle w:val="BodyText"/>
        <w:rPr>
          <w:sz w:val="22"/>
          <w:szCs w:val="22"/>
        </w:rPr>
      </w:pPr>
      <w:hyperlink r:id="rId161" w:anchor=":~:text=President%20Donald%20Trump%20calls%20him,New%20York%20City%20more%20affordable" w:history="1">
        <w:r w:rsidRPr="00B00B99">
          <w:rPr>
            <w:rStyle w:val="Hyperlink"/>
            <w:sz w:val="22"/>
            <w:szCs w:val="22"/>
          </w:rPr>
          <w:t>[19]</w:t>
        </w:r>
      </w:hyperlink>
      <w:r w:rsidRPr="00B00B99">
        <w:rPr>
          <w:sz w:val="22"/>
          <w:szCs w:val="22"/>
        </w:rPr>
        <w:t xml:space="preserve"> </w:t>
      </w:r>
      <w:hyperlink r:id="rId162" w:anchor=":~:text=match%20at%20L1852%20President%20Donald,New%20York%20City%20more%20affordable" w:history="1">
        <w:r w:rsidRPr="00B00B99">
          <w:rPr>
            <w:rStyle w:val="Hyperlink"/>
            <w:sz w:val="22"/>
            <w:szCs w:val="22"/>
          </w:rPr>
          <w:t>[23]</w:t>
        </w:r>
      </w:hyperlink>
      <w:r w:rsidRPr="00B00B99">
        <w:rPr>
          <w:sz w:val="22"/>
          <w:szCs w:val="22"/>
        </w:rPr>
        <w:t xml:space="preserve"> </w:t>
      </w:r>
      <w:hyperlink r:id="rId163" w:anchor=":~:text=match%20at%20L1890%20Perhaps%20nowhere,%E2%80%9Cdrag%20us%20down%20a%20path" w:history="1">
        <w:r w:rsidRPr="00B00B99">
          <w:rPr>
            <w:rStyle w:val="Hyperlink"/>
            <w:sz w:val="22"/>
            <w:szCs w:val="22"/>
          </w:rPr>
          <w:t>[29]</w:t>
        </w:r>
      </w:hyperlink>
      <w:r w:rsidRPr="00B00B99">
        <w:rPr>
          <w:sz w:val="22"/>
          <w:szCs w:val="22"/>
        </w:rPr>
        <w:t xml:space="preserve"> </w:t>
      </w:r>
      <w:hyperlink r:id="rId164" w:anchor=":~:text=He%E2%80%99s%20a%20democratic%20socialist%2C%20not,a%20communist" w:history="1">
        <w:r w:rsidRPr="00B00B99">
          <w:rPr>
            <w:rStyle w:val="Hyperlink"/>
            <w:sz w:val="22"/>
            <w:szCs w:val="22"/>
          </w:rPr>
          <w:t>[35]</w:t>
        </w:r>
      </w:hyperlink>
      <w:r w:rsidRPr="00B00B99">
        <w:rPr>
          <w:sz w:val="22"/>
          <w:szCs w:val="22"/>
        </w:rPr>
        <w:t xml:space="preserve"> Trump has called Mamdani a communist, but here's where he actually stands | AP News</w:t>
      </w:r>
    </w:p>
    <w:p w14:paraId="54ADFEF4" w14:textId="77777777" w:rsidR="00025D2C" w:rsidRPr="00B00B99" w:rsidRDefault="00025D2C" w:rsidP="00025D2C">
      <w:pPr>
        <w:pStyle w:val="BodyText"/>
        <w:rPr>
          <w:sz w:val="22"/>
          <w:szCs w:val="22"/>
        </w:rPr>
      </w:pPr>
      <w:hyperlink r:id="rId165" w:history="1">
        <w:r w:rsidRPr="00B00B99">
          <w:rPr>
            <w:rStyle w:val="Hyperlink"/>
            <w:sz w:val="22"/>
            <w:szCs w:val="22"/>
          </w:rPr>
          <w:t>https://apnews.com/article/zohran-mamdani-nyc-mayor-election-cuomo-59f6a66cd40d4c2b750fdfd06a4f5da1</w:t>
        </w:r>
      </w:hyperlink>
    </w:p>
    <w:p w14:paraId="321AC4B6" w14:textId="77777777" w:rsidR="00025D2C" w:rsidRPr="00B00B99" w:rsidRDefault="00025D2C" w:rsidP="00025D2C">
      <w:pPr>
        <w:pStyle w:val="BodyText"/>
        <w:rPr>
          <w:sz w:val="22"/>
          <w:szCs w:val="22"/>
        </w:rPr>
      </w:pPr>
      <w:hyperlink r:id="rId166" w:anchor=":~:text=Mamdani%27s%20stunning%20upset%20carries%20risks%2C,The%20reactions%20underscore%20both" w:history="1">
        <w:r w:rsidRPr="00B00B99">
          <w:rPr>
            <w:rStyle w:val="Hyperlink"/>
            <w:sz w:val="22"/>
            <w:szCs w:val="22"/>
          </w:rPr>
          <w:t>[20]</w:t>
        </w:r>
      </w:hyperlink>
      <w:r w:rsidRPr="00B00B99">
        <w:rPr>
          <w:sz w:val="22"/>
          <w:szCs w:val="22"/>
        </w:rPr>
        <w:t xml:space="preserve"> Mamdani's stunning upset carries risks, rewards for national ...</w:t>
      </w:r>
    </w:p>
    <w:p w14:paraId="47F94D70" w14:textId="77777777" w:rsidR="00025D2C" w:rsidRPr="00B00B99" w:rsidRDefault="00025D2C" w:rsidP="00025D2C">
      <w:pPr>
        <w:pStyle w:val="BodyText"/>
        <w:rPr>
          <w:sz w:val="22"/>
          <w:szCs w:val="22"/>
        </w:rPr>
      </w:pPr>
      <w:hyperlink r:id="rId167" w:history="1">
        <w:r w:rsidRPr="00B00B99">
          <w:rPr>
            <w:rStyle w:val="Hyperlink"/>
            <w:sz w:val="22"/>
            <w:szCs w:val="22"/>
          </w:rPr>
          <w:t>https://www.reuters.com/world/us/mamdanis-stunning-upset-new-yorks-democratic-mayoral-primary-carries-risks-2025-06-26/</w:t>
        </w:r>
      </w:hyperlink>
    </w:p>
    <w:p w14:paraId="421C9AED" w14:textId="77777777" w:rsidR="00025D2C" w:rsidRPr="00B00B99" w:rsidRDefault="00025D2C" w:rsidP="00025D2C">
      <w:pPr>
        <w:pStyle w:val="BodyText"/>
        <w:rPr>
          <w:sz w:val="22"/>
          <w:szCs w:val="22"/>
        </w:rPr>
      </w:pPr>
      <w:hyperlink r:id="rId168" w:anchor=":~:text=Voters%20express%20significant%20dissatisfaction%20with,very%20pessimistic" w:history="1">
        <w:r w:rsidRPr="00B00B99">
          <w:rPr>
            <w:rStyle w:val="Hyperlink"/>
            <w:sz w:val="22"/>
            <w:szCs w:val="22"/>
          </w:rPr>
          <w:t>[27]</w:t>
        </w:r>
      </w:hyperlink>
      <w:r w:rsidRPr="00B00B99">
        <w:rPr>
          <w:sz w:val="22"/>
          <w:szCs w:val="22"/>
        </w:rPr>
        <w:t xml:space="preserve"> </w:t>
      </w:r>
      <w:hyperlink r:id="rId169" w:anchor=":~:text=Assembly%20Member%20Zohran%20Mamdani%20leads,Eight%20percent%20are%20undecided" w:history="1">
        <w:r w:rsidRPr="00B00B99">
          <w:rPr>
            <w:rStyle w:val="Hyperlink"/>
            <w:sz w:val="22"/>
            <w:szCs w:val="22"/>
          </w:rPr>
          <w:t>[45]</w:t>
        </w:r>
      </w:hyperlink>
      <w:r w:rsidRPr="00B00B99">
        <w:rPr>
          <w:sz w:val="22"/>
          <w:szCs w:val="22"/>
        </w:rPr>
        <w:t xml:space="preserve"> </w:t>
      </w:r>
      <w:hyperlink r:id="rId170" w:anchor=":~:text=%26%20Analytics%20for%20AARP,Eight%20percent%20are%20undecided" w:history="1">
        <w:r w:rsidRPr="00B00B99">
          <w:rPr>
            <w:rStyle w:val="Hyperlink"/>
            <w:sz w:val="22"/>
            <w:szCs w:val="22"/>
          </w:rPr>
          <w:t>[46]</w:t>
        </w:r>
      </w:hyperlink>
      <w:r w:rsidRPr="00B00B99">
        <w:rPr>
          <w:sz w:val="22"/>
          <w:szCs w:val="22"/>
        </w:rPr>
        <w:t xml:space="preserve"> Mamdani Leads in NYC Mayoral Race; Affordability, Housing, and Safety Are Top Voter Concerns</w:t>
      </w:r>
    </w:p>
    <w:p w14:paraId="5E705CBF" w14:textId="77777777" w:rsidR="00025D2C" w:rsidRPr="00B00B99" w:rsidRDefault="00025D2C" w:rsidP="00025D2C">
      <w:pPr>
        <w:pStyle w:val="BodyText"/>
        <w:rPr>
          <w:sz w:val="22"/>
          <w:szCs w:val="22"/>
        </w:rPr>
      </w:pPr>
      <w:hyperlink r:id="rId171" w:history="1">
        <w:r w:rsidRPr="00B00B99">
          <w:rPr>
            <w:rStyle w:val="Hyperlink"/>
            <w:sz w:val="22"/>
            <w:szCs w:val="22"/>
          </w:rPr>
          <w:t>https://www.aarp.org/pri/topics/voter-research/politics/new-york-city-mayoral-poll-2025/</w:t>
        </w:r>
      </w:hyperlink>
      <w:bookmarkEnd w:id="9"/>
    </w:p>
    <w:p w14:paraId="5DF453A3" w14:textId="6C1C5F4F" w:rsidR="00A2082A" w:rsidRDefault="00A2082A" w:rsidP="00762673">
      <w:pPr>
        <w:spacing w:line="257" w:lineRule="atLeast"/>
        <w:jc w:val="both"/>
        <w:rPr>
          <w:rFonts w:eastAsia="Times New Roman" w:cstheme="minorHAnsi"/>
          <w:color w:val="000000"/>
        </w:rPr>
      </w:pPr>
    </w:p>
    <w:p w14:paraId="6C24E127" w14:textId="06D71EE8" w:rsidR="00825797" w:rsidRPr="00762673" w:rsidRDefault="00825797" w:rsidP="00762673">
      <w:pPr>
        <w:spacing w:line="257" w:lineRule="atLeast"/>
        <w:jc w:val="both"/>
        <w:rPr>
          <w:rFonts w:eastAsia="Times New Roman" w:cstheme="minorHAnsi"/>
          <w:color w:val="000000"/>
        </w:rPr>
      </w:pPr>
    </w:p>
    <w:sectPr w:rsidR="00825797" w:rsidRPr="00762673" w:rsidSect="002E6364">
      <w:headerReference w:type="default" r:id="rId172"/>
      <w:footerReference w:type="default" r:id="rId1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CF20" w14:textId="77777777" w:rsidR="00B40B7A" w:rsidRDefault="00B40B7A" w:rsidP="00E57A37">
      <w:pPr>
        <w:spacing w:after="0"/>
      </w:pPr>
      <w:r>
        <w:separator/>
      </w:r>
    </w:p>
  </w:endnote>
  <w:endnote w:type="continuationSeparator" w:id="0">
    <w:p w14:paraId="4DFBE0C5" w14:textId="77777777" w:rsidR="00B40B7A" w:rsidRDefault="00B40B7A" w:rsidP="00E57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EA85" w14:textId="1BC30445" w:rsidR="00E57A37" w:rsidRPr="00E57A37" w:rsidRDefault="00E57A37" w:rsidP="00E57A37">
    <w:pPr>
      <w:pStyle w:val="Footer"/>
      <w:spacing w:before="40" w:after="40"/>
      <w:ind w:left="144" w:right="144"/>
      <w:jc w:val="center"/>
      <w:rPr>
        <w:rFonts w:cstheme="minorHAnsi"/>
        <w:color w:val="343668"/>
        <w:sz w:val="20"/>
        <w:szCs w:val="20"/>
      </w:rPr>
    </w:pPr>
    <w:r w:rsidRPr="00E57A37">
      <w:rPr>
        <w:rFonts w:cstheme="minorHAnsi"/>
        <w:color w:val="343668"/>
        <w:sz w:val="20"/>
        <w:szCs w:val="20"/>
      </w:rPr>
      <w:t xml:space="preserve">GOTHAM </w:t>
    </w:r>
    <w:r w:rsidRPr="00E57A37">
      <w:rPr>
        <w:rFonts w:cstheme="minorHAnsi"/>
        <w:color w:val="F9B314"/>
        <w:sz w:val="20"/>
        <w:szCs w:val="20"/>
      </w:rPr>
      <w:t>POLLING</w:t>
    </w:r>
    <w:r w:rsidRPr="00E57A37">
      <w:rPr>
        <w:rFonts w:cstheme="minorHAnsi"/>
        <w:color w:val="343668"/>
        <w:sz w:val="20"/>
        <w:szCs w:val="20"/>
      </w:rPr>
      <w:t xml:space="preserve"> </w:t>
    </w:r>
    <w:r w:rsidRPr="00E57A37">
      <w:rPr>
        <w:rFonts w:cstheme="minorHAnsi"/>
        <w:color w:val="CBCDDA"/>
        <w:sz w:val="20"/>
        <w:szCs w:val="20"/>
      </w:rPr>
      <w:t>&amp; ANALYTICS</w:t>
    </w:r>
  </w:p>
  <w:p w14:paraId="23A305DD" w14:textId="23877A59" w:rsidR="00E57A37" w:rsidRDefault="00E57A37" w:rsidP="00E57A37">
    <w:pPr>
      <w:pStyle w:val="Footer"/>
      <w:spacing w:before="40" w:after="40"/>
      <w:ind w:left="144" w:right="144"/>
      <w:jc w:val="center"/>
    </w:pPr>
    <w:r w:rsidRPr="00E57A37">
      <w:rPr>
        <w:rFonts w:cstheme="minorHAnsi"/>
        <w:color w:val="343668"/>
        <w:sz w:val="20"/>
        <w:szCs w:val="20"/>
      </w:rPr>
      <w:t xml:space="preserve">546 5th Avenue, 6th Floor, New York, NY 10036 | (212) 641-0499 | www.gothampolling.com | Page </w:t>
    </w:r>
    <w:r w:rsidRPr="00E57A37">
      <w:rPr>
        <w:rFonts w:cstheme="minorHAnsi"/>
        <w:color w:val="343668"/>
        <w:sz w:val="20"/>
        <w:szCs w:val="20"/>
      </w:rPr>
      <w:fldChar w:fldCharType="begin"/>
    </w:r>
    <w:r w:rsidRPr="00E57A37">
      <w:rPr>
        <w:rFonts w:cstheme="minorHAnsi"/>
        <w:color w:val="343668"/>
        <w:sz w:val="20"/>
        <w:szCs w:val="20"/>
      </w:rPr>
      <w:instrText xml:space="preserve"> PAGE  \* Arabic  \* MERGEFORMAT </w:instrText>
    </w:r>
    <w:r w:rsidRPr="00E57A37">
      <w:rPr>
        <w:rFonts w:cstheme="minorHAnsi"/>
        <w:color w:val="343668"/>
        <w:sz w:val="20"/>
        <w:szCs w:val="20"/>
      </w:rPr>
      <w:fldChar w:fldCharType="separate"/>
    </w:r>
    <w:r w:rsidRPr="00E57A37">
      <w:rPr>
        <w:rFonts w:cstheme="minorHAnsi"/>
        <w:color w:val="343668"/>
        <w:sz w:val="20"/>
        <w:szCs w:val="20"/>
      </w:rPr>
      <w:t>1</w:t>
    </w:r>
    <w:r w:rsidRPr="00E57A37">
      <w:rPr>
        <w:rFonts w:cstheme="minorHAnsi"/>
        <w:color w:val="343668"/>
        <w:sz w:val="20"/>
        <w:szCs w:val="20"/>
      </w:rPr>
      <w:fldChar w:fldCharType="end"/>
    </w:r>
    <w:r w:rsidRPr="00E57A37">
      <w:rPr>
        <w:rFonts w:cstheme="minorHAnsi"/>
        <w:color w:val="343668"/>
        <w:sz w:val="20"/>
        <w:szCs w:val="20"/>
      </w:rPr>
      <w:t xml:space="preserve"> of </w:t>
    </w:r>
    <w:r w:rsidRPr="00E57A37">
      <w:rPr>
        <w:rFonts w:cstheme="minorHAnsi"/>
        <w:color w:val="343668"/>
        <w:sz w:val="20"/>
        <w:szCs w:val="20"/>
      </w:rPr>
      <w:fldChar w:fldCharType="begin"/>
    </w:r>
    <w:r w:rsidRPr="00E57A37">
      <w:rPr>
        <w:rFonts w:cstheme="minorHAnsi"/>
        <w:color w:val="343668"/>
        <w:sz w:val="20"/>
        <w:szCs w:val="20"/>
      </w:rPr>
      <w:instrText xml:space="preserve"> NUMPAGES  \* Arabic  \* MERGEFORMAT </w:instrText>
    </w:r>
    <w:r w:rsidRPr="00E57A37">
      <w:rPr>
        <w:rFonts w:cstheme="minorHAnsi"/>
        <w:color w:val="343668"/>
        <w:sz w:val="20"/>
        <w:szCs w:val="20"/>
      </w:rPr>
      <w:fldChar w:fldCharType="separate"/>
    </w:r>
    <w:r w:rsidRPr="00E57A37">
      <w:rPr>
        <w:rFonts w:cstheme="minorHAnsi"/>
        <w:color w:val="343668"/>
        <w:sz w:val="20"/>
        <w:szCs w:val="20"/>
      </w:rPr>
      <w:t>3</w:t>
    </w:r>
    <w:r w:rsidRPr="00E57A37">
      <w:rPr>
        <w:rFonts w:cstheme="minorHAnsi"/>
        <w:color w:val="34366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D636" w14:textId="77777777" w:rsidR="00B40B7A" w:rsidRDefault="00B40B7A" w:rsidP="00E57A37">
      <w:pPr>
        <w:spacing w:after="0"/>
      </w:pPr>
      <w:r>
        <w:separator/>
      </w:r>
    </w:p>
  </w:footnote>
  <w:footnote w:type="continuationSeparator" w:id="0">
    <w:p w14:paraId="0CD3B774" w14:textId="77777777" w:rsidR="00B40B7A" w:rsidRDefault="00B40B7A" w:rsidP="00E57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FF30" w14:textId="2F469A0F" w:rsidR="00E57A37" w:rsidRDefault="00E57A37">
    <w:pPr>
      <w:pStyle w:val="Header"/>
    </w:pPr>
    <w:r>
      <w:rPr>
        <w:noProof/>
      </w:rPr>
      <w:drawing>
        <wp:inline distT="0" distB="0" distL="0" distR="0" wp14:anchorId="429106B8" wp14:editId="4A9350B3">
          <wp:extent cx="1165709" cy="497166"/>
          <wp:effectExtent l="0" t="0" r="0" b="0"/>
          <wp:docPr id="34752778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03958"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465" cy="503033"/>
                  </a:xfrm>
                  <a:prstGeom prst="rect">
                    <a:avLst/>
                  </a:prstGeom>
                </pic:spPr>
              </pic:pic>
            </a:graphicData>
          </a:graphic>
        </wp:inline>
      </w:drawing>
    </w:r>
  </w:p>
  <w:p w14:paraId="53C6723B" w14:textId="77777777" w:rsidR="002C2B17" w:rsidRDefault="002C2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2081" style="width:0;height:1.5pt" o:hralign="center" o:bullet="t" o:hrstd="t" o:hr="t" fillcolor="#a0a0a0" stroked="f"/>
    </w:pict>
  </w:numPicBullet>
  <w:numPicBullet w:numPicBulletId="1">
    <w:pict>
      <v:rect id="_x0000_i2082" style="width:0;height:1.5pt" o:hralign="center" o:bullet="t" o:hrstd="t" o:hr="t" fillcolor="#a0a0a0" stroked="f"/>
    </w:pict>
  </w:numPicBullet>
  <w:abstractNum w:abstractNumId="0" w15:restartNumberingAfterBreak="0">
    <w:nsid w:val="0000A991"/>
    <w:multiLevelType w:val="multilevel"/>
    <w:tmpl w:val="583EA36C"/>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 w15:restartNumberingAfterBreak="0">
    <w:nsid w:val="00264D42"/>
    <w:multiLevelType w:val="multilevel"/>
    <w:tmpl w:val="280E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99201"/>
    <w:multiLevelType w:val="multilevel"/>
    <w:tmpl w:val="B94C4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4B16B3"/>
    <w:multiLevelType w:val="multilevel"/>
    <w:tmpl w:val="1F126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3B46"/>
    <w:multiLevelType w:val="multilevel"/>
    <w:tmpl w:val="5F4A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5E8F"/>
    <w:multiLevelType w:val="multilevel"/>
    <w:tmpl w:val="D4B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82133"/>
    <w:multiLevelType w:val="multilevel"/>
    <w:tmpl w:val="99F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47042"/>
    <w:multiLevelType w:val="multilevel"/>
    <w:tmpl w:val="BB5E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922"/>
    <w:multiLevelType w:val="hybridMultilevel"/>
    <w:tmpl w:val="F3FE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9135E"/>
    <w:multiLevelType w:val="hybridMultilevel"/>
    <w:tmpl w:val="5A2E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A01EC"/>
    <w:multiLevelType w:val="multilevel"/>
    <w:tmpl w:val="DF881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557FF"/>
    <w:multiLevelType w:val="multilevel"/>
    <w:tmpl w:val="40F0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3531F"/>
    <w:multiLevelType w:val="hybridMultilevel"/>
    <w:tmpl w:val="441AF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C270B"/>
    <w:multiLevelType w:val="multilevel"/>
    <w:tmpl w:val="22A0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F0729"/>
    <w:multiLevelType w:val="multilevel"/>
    <w:tmpl w:val="D938CD36"/>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15" w15:restartNumberingAfterBreak="0">
    <w:nsid w:val="46DA5986"/>
    <w:multiLevelType w:val="multilevel"/>
    <w:tmpl w:val="623E3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A60E8"/>
    <w:multiLevelType w:val="multilevel"/>
    <w:tmpl w:val="DE24B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11E82"/>
    <w:multiLevelType w:val="multilevel"/>
    <w:tmpl w:val="419C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72294"/>
    <w:multiLevelType w:val="multilevel"/>
    <w:tmpl w:val="9E5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76C55"/>
    <w:multiLevelType w:val="hybridMultilevel"/>
    <w:tmpl w:val="85D4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03B4C"/>
    <w:multiLevelType w:val="multilevel"/>
    <w:tmpl w:val="0AA6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685970">
    <w:abstractNumId w:val="19"/>
  </w:num>
  <w:num w:numId="2" w16cid:durableId="1431391463">
    <w:abstractNumId w:val="15"/>
  </w:num>
  <w:num w:numId="3" w16cid:durableId="330259082">
    <w:abstractNumId w:val="20"/>
  </w:num>
  <w:num w:numId="4" w16cid:durableId="920335502">
    <w:abstractNumId w:val="7"/>
  </w:num>
  <w:num w:numId="5" w16cid:durableId="561982039">
    <w:abstractNumId w:val="17"/>
  </w:num>
  <w:num w:numId="6" w16cid:durableId="1411459870">
    <w:abstractNumId w:val="5"/>
  </w:num>
  <w:num w:numId="7" w16cid:durableId="1756591896">
    <w:abstractNumId w:val="16"/>
  </w:num>
  <w:num w:numId="8" w16cid:durableId="31614240">
    <w:abstractNumId w:val="11"/>
  </w:num>
  <w:num w:numId="9" w16cid:durableId="380179033">
    <w:abstractNumId w:val="8"/>
  </w:num>
  <w:num w:numId="10" w16cid:durableId="559446071">
    <w:abstractNumId w:val="9"/>
  </w:num>
  <w:num w:numId="11" w16cid:durableId="485392378">
    <w:abstractNumId w:val="14"/>
  </w:num>
  <w:num w:numId="12" w16cid:durableId="694886946">
    <w:abstractNumId w:val="12"/>
  </w:num>
  <w:num w:numId="13" w16cid:durableId="1562591435">
    <w:abstractNumId w:val="1"/>
  </w:num>
  <w:num w:numId="14" w16cid:durableId="1823883442">
    <w:abstractNumId w:val="4"/>
  </w:num>
  <w:num w:numId="15" w16cid:durableId="660161105">
    <w:abstractNumId w:val="0"/>
  </w:num>
  <w:num w:numId="16" w16cid:durableId="950361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5864447">
    <w:abstractNumId w:val="13"/>
  </w:num>
  <w:num w:numId="18" w16cid:durableId="884635539">
    <w:abstractNumId w:val="3"/>
  </w:num>
  <w:num w:numId="19" w16cid:durableId="1248463422">
    <w:abstractNumId w:val="10"/>
  </w:num>
  <w:num w:numId="20" w16cid:durableId="1633517074">
    <w:abstractNumId w:val="6"/>
  </w:num>
  <w:num w:numId="21" w16cid:durableId="1906718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wcShuZGphamlpaGJko6SsGpxcWZ+XkgBca1AMwD66IsAAAA"/>
  </w:docVars>
  <w:rsids>
    <w:rsidRoot w:val="00BE3691"/>
    <w:rsid w:val="00025D2C"/>
    <w:rsid w:val="00026073"/>
    <w:rsid w:val="00032A89"/>
    <w:rsid w:val="00050388"/>
    <w:rsid w:val="00072973"/>
    <w:rsid w:val="00082054"/>
    <w:rsid w:val="000C470A"/>
    <w:rsid w:val="000E052B"/>
    <w:rsid w:val="000F068C"/>
    <w:rsid w:val="00116E51"/>
    <w:rsid w:val="00132D07"/>
    <w:rsid w:val="0017352C"/>
    <w:rsid w:val="001E7ADA"/>
    <w:rsid w:val="002134FE"/>
    <w:rsid w:val="00240F2B"/>
    <w:rsid w:val="002828D7"/>
    <w:rsid w:val="00297747"/>
    <w:rsid w:val="002C2B17"/>
    <w:rsid w:val="002C3AE7"/>
    <w:rsid w:val="002D1600"/>
    <w:rsid w:val="002E30C8"/>
    <w:rsid w:val="002E6364"/>
    <w:rsid w:val="0031343C"/>
    <w:rsid w:val="00332C53"/>
    <w:rsid w:val="00352E41"/>
    <w:rsid w:val="0036012E"/>
    <w:rsid w:val="003853DD"/>
    <w:rsid w:val="003E096F"/>
    <w:rsid w:val="003E1958"/>
    <w:rsid w:val="003E32CE"/>
    <w:rsid w:val="003E379F"/>
    <w:rsid w:val="003E55FD"/>
    <w:rsid w:val="004447FE"/>
    <w:rsid w:val="004A4D90"/>
    <w:rsid w:val="00504CDB"/>
    <w:rsid w:val="005737D9"/>
    <w:rsid w:val="0057542A"/>
    <w:rsid w:val="00586ECE"/>
    <w:rsid w:val="005A6446"/>
    <w:rsid w:val="005B287F"/>
    <w:rsid w:val="005F2B0B"/>
    <w:rsid w:val="00600F42"/>
    <w:rsid w:val="006128AC"/>
    <w:rsid w:val="00616567"/>
    <w:rsid w:val="00630069"/>
    <w:rsid w:val="006301BF"/>
    <w:rsid w:val="00663FBA"/>
    <w:rsid w:val="00672687"/>
    <w:rsid w:val="0067512B"/>
    <w:rsid w:val="0069443D"/>
    <w:rsid w:val="00762673"/>
    <w:rsid w:val="007A69E7"/>
    <w:rsid w:val="007D4C77"/>
    <w:rsid w:val="00816AFE"/>
    <w:rsid w:val="00825797"/>
    <w:rsid w:val="008315C4"/>
    <w:rsid w:val="008D6923"/>
    <w:rsid w:val="0090064B"/>
    <w:rsid w:val="009302D8"/>
    <w:rsid w:val="00935902"/>
    <w:rsid w:val="00943642"/>
    <w:rsid w:val="00996692"/>
    <w:rsid w:val="009B07AD"/>
    <w:rsid w:val="009C1806"/>
    <w:rsid w:val="009C23F8"/>
    <w:rsid w:val="00A1645B"/>
    <w:rsid w:val="00A2082A"/>
    <w:rsid w:val="00A32BAA"/>
    <w:rsid w:val="00A63069"/>
    <w:rsid w:val="00A97756"/>
    <w:rsid w:val="00AB766E"/>
    <w:rsid w:val="00AC38C7"/>
    <w:rsid w:val="00B00B99"/>
    <w:rsid w:val="00B15B35"/>
    <w:rsid w:val="00B16FE6"/>
    <w:rsid w:val="00B40B7A"/>
    <w:rsid w:val="00B70786"/>
    <w:rsid w:val="00BB090B"/>
    <w:rsid w:val="00BC3D28"/>
    <w:rsid w:val="00BE3691"/>
    <w:rsid w:val="00C11EAD"/>
    <w:rsid w:val="00C30DC1"/>
    <w:rsid w:val="00C3634D"/>
    <w:rsid w:val="00C50499"/>
    <w:rsid w:val="00CA3EE1"/>
    <w:rsid w:val="00CF6644"/>
    <w:rsid w:val="00D633C2"/>
    <w:rsid w:val="00D64B5D"/>
    <w:rsid w:val="00D67BB1"/>
    <w:rsid w:val="00E04A2C"/>
    <w:rsid w:val="00E0657C"/>
    <w:rsid w:val="00E06A73"/>
    <w:rsid w:val="00E42ED5"/>
    <w:rsid w:val="00E56C33"/>
    <w:rsid w:val="00E57A37"/>
    <w:rsid w:val="00E84FED"/>
    <w:rsid w:val="00E978D6"/>
    <w:rsid w:val="00EC1792"/>
    <w:rsid w:val="00F34E4D"/>
    <w:rsid w:val="00F437D8"/>
    <w:rsid w:val="00F53CB0"/>
    <w:rsid w:val="00F6016E"/>
    <w:rsid w:val="00F830BA"/>
    <w:rsid w:val="00F85A04"/>
    <w:rsid w:val="00F9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E114"/>
  <w15:chartTrackingRefBased/>
  <w15:docId w15:val="{96BA63EA-D3C7-4665-BCC4-E13DD01A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2C"/>
    <w:pPr>
      <w:spacing w:after="200" w:line="240" w:lineRule="auto"/>
    </w:pPr>
    <w:rPr>
      <w:sz w:val="24"/>
      <w:szCs w:val="24"/>
      <w:lang w:val="en"/>
    </w:rPr>
  </w:style>
  <w:style w:type="paragraph" w:styleId="Heading1">
    <w:name w:val="heading 1"/>
    <w:basedOn w:val="Normal"/>
    <w:next w:val="Normal"/>
    <w:link w:val="Heading1Char"/>
    <w:uiPriority w:val="9"/>
    <w:qFormat/>
    <w:rsid w:val="00BE3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3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3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91"/>
    <w:rPr>
      <w:rFonts w:eastAsiaTheme="majorEastAsia" w:cstheme="majorBidi"/>
      <w:color w:val="272727" w:themeColor="text1" w:themeTint="D8"/>
    </w:rPr>
  </w:style>
  <w:style w:type="paragraph" w:styleId="Title">
    <w:name w:val="Title"/>
    <w:basedOn w:val="Normal"/>
    <w:next w:val="Normal"/>
    <w:link w:val="TitleChar"/>
    <w:uiPriority w:val="10"/>
    <w:qFormat/>
    <w:rsid w:val="00BE36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91"/>
    <w:pPr>
      <w:spacing w:before="160"/>
      <w:jc w:val="center"/>
    </w:pPr>
    <w:rPr>
      <w:i/>
      <w:iCs/>
      <w:color w:val="404040" w:themeColor="text1" w:themeTint="BF"/>
    </w:rPr>
  </w:style>
  <w:style w:type="character" w:customStyle="1" w:styleId="QuoteChar">
    <w:name w:val="Quote Char"/>
    <w:basedOn w:val="DefaultParagraphFont"/>
    <w:link w:val="Quote"/>
    <w:uiPriority w:val="29"/>
    <w:rsid w:val="00BE3691"/>
    <w:rPr>
      <w:i/>
      <w:iCs/>
      <w:color w:val="404040" w:themeColor="text1" w:themeTint="BF"/>
    </w:rPr>
  </w:style>
  <w:style w:type="paragraph" w:styleId="ListParagraph">
    <w:name w:val="List Paragraph"/>
    <w:basedOn w:val="Normal"/>
    <w:uiPriority w:val="34"/>
    <w:qFormat/>
    <w:rsid w:val="00BE3691"/>
    <w:pPr>
      <w:ind w:left="720"/>
      <w:contextualSpacing/>
    </w:pPr>
  </w:style>
  <w:style w:type="character" w:styleId="IntenseEmphasis">
    <w:name w:val="Intense Emphasis"/>
    <w:basedOn w:val="DefaultParagraphFont"/>
    <w:uiPriority w:val="21"/>
    <w:qFormat/>
    <w:rsid w:val="00BE3691"/>
    <w:rPr>
      <w:i/>
      <w:iCs/>
      <w:color w:val="2F5496" w:themeColor="accent1" w:themeShade="BF"/>
    </w:rPr>
  </w:style>
  <w:style w:type="paragraph" w:styleId="IntenseQuote">
    <w:name w:val="Intense Quote"/>
    <w:basedOn w:val="Normal"/>
    <w:next w:val="Normal"/>
    <w:link w:val="IntenseQuoteChar"/>
    <w:uiPriority w:val="30"/>
    <w:qFormat/>
    <w:rsid w:val="00BE3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691"/>
    <w:rPr>
      <w:i/>
      <w:iCs/>
      <w:color w:val="2F5496" w:themeColor="accent1" w:themeShade="BF"/>
    </w:rPr>
  </w:style>
  <w:style w:type="character" w:styleId="IntenseReference">
    <w:name w:val="Intense Reference"/>
    <w:basedOn w:val="DefaultParagraphFont"/>
    <w:uiPriority w:val="32"/>
    <w:qFormat/>
    <w:rsid w:val="00BE3691"/>
    <w:rPr>
      <w:b/>
      <w:bCs/>
      <w:smallCaps/>
      <w:color w:val="2F5496" w:themeColor="accent1" w:themeShade="BF"/>
      <w:spacing w:val="5"/>
    </w:rPr>
  </w:style>
  <w:style w:type="paragraph" w:styleId="Header">
    <w:name w:val="header"/>
    <w:basedOn w:val="Normal"/>
    <w:link w:val="HeaderChar"/>
    <w:uiPriority w:val="99"/>
    <w:unhideWhenUsed/>
    <w:rsid w:val="00E57A37"/>
    <w:pPr>
      <w:tabs>
        <w:tab w:val="center" w:pos="4680"/>
        <w:tab w:val="right" w:pos="9360"/>
      </w:tabs>
      <w:spacing w:after="0"/>
    </w:pPr>
  </w:style>
  <w:style w:type="character" w:customStyle="1" w:styleId="HeaderChar">
    <w:name w:val="Header Char"/>
    <w:basedOn w:val="DefaultParagraphFont"/>
    <w:link w:val="Header"/>
    <w:uiPriority w:val="99"/>
    <w:rsid w:val="00E57A37"/>
  </w:style>
  <w:style w:type="paragraph" w:styleId="Footer">
    <w:name w:val="footer"/>
    <w:basedOn w:val="Normal"/>
    <w:link w:val="FooterChar"/>
    <w:uiPriority w:val="99"/>
    <w:unhideWhenUsed/>
    <w:qFormat/>
    <w:rsid w:val="00E57A37"/>
    <w:pPr>
      <w:tabs>
        <w:tab w:val="center" w:pos="4680"/>
        <w:tab w:val="right" w:pos="9360"/>
      </w:tabs>
      <w:spacing w:after="0"/>
    </w:pPr>
  </w:style>
  <w:style w:type="character" w:customStyle="1" w:styleId="FooterChar">
    <w:name w:val="Footer Char"/>
    <w:basedOn w:val="DefaultParagraphFont"/>
    <w:link w:val="Footer"/>
    <w:uiPriority w:val="99"/>
    <w:rsid w:val="00E57A37"/>
  </w:style>
  <w:style w:type="character" w:styleId="Hyperlink">
    <w:name w:val="Hyperlink"/>
    <w:basedOn w:val="DefaultParagraphFont"/>
    <w:uiPriority w:val="99"/>
    <w:unhideWhenUsed/>
    <w:rsid w:val="00A97756"/>
    <w:rPr>
      <w:color w:val="0563C1" w:themeColor="hyperlink"/>
      <w:u w:val="single"/>
    </w:rPr>
  </w:style>
  <w:style w:type="character" w:styleId="UnresolvedMention">
    <w:name w:val="Unresolved Mention"/>
    <w:basedOn w:val="DefaultParagraphFont"/>
    <w:uiPriority w:val="99"/>
    <w:semiHidden/>
    <w:unhideWhenUsed/>
    <w:rsid w:val="00A97756"/>
    <w:rPr>
      <w:color w:val="605E5C"/>
      <w:shd w:val="clear" w:color="auto" w:fill="E1DFDD"/>
    </w:rPr>
  </w:style>
  <w:style w:type="paragraph" w:styleId="NormalWeb">
    <w:name w:val="Normal (Web)"/>
    <w:basedOn w:val="Normal"/>
    <w:uiPriority w:val="99"/>
    <w:semiHidden/>
    <w:unhideWhenUsed/>
    <w:rsid w:val="00762673"/>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semiHidden/>
    <w:unhideWhenUsed/>
    <w:qFormat/>
    <w:rsid w:val="00025D2C"/>
    <w:pPr>
      <w:spacing w:before="180" w:after="180"/>
    </w:pPr>
  </w:style>
  <w:style w:type="character" w:customStyle="1" w:styleId="BodyTextChar">
    <w:name w:val="Body Text Char"/>
    <w:basedOn w:val="DefaultParagraphFont"/>
    <w:link w:val="BodyText"/>
    <w:semiHidden/>
    <w:rsid w:val="00025D2C"/>
    <w:rPr>
      <w:sz w:val="24"/>
      <w:szCs w:val="24"/>
      <w:lang w:val="en"/>
    </w:rPr>
  </w:style>
  <w:style w:type="paragraph" w:customStyle="1" w:styleId="FirstParagraph">
    <w:name w:val="First Paragraph"/>
    <w:basedOn w:val="BodyText"/>
    <w:next w:val="BodyText"/>
    <w:qFormat/>
    <w:rsid w:val="00025D2C"/>
  </w:style>
  <w:style w:type="paragraph" w:customStyle="1" w:styleId="Compact">
    <w:name w:val="Compact"/>
    <w:basedOn w:val="BodyText"/>
    <w:qFormat/>
    <w:rsid w:val="00025D2C"/>
    <w:pPr>
      <w:spacing w:before="36" w:after="36"/>
    </w:pPr>
  </w:style>
  <w:style w:type="paragraph" w:styleId="NoSpacing">
    <w:name w:val="No Spacing"/>
    <w:link w:val="NoSpacingChar"/>
    <w:uiPriority w:val="1"/>
    <w:qFormat/>
    <w:rsid w:val="00025D2C"/>
    <w:pPr>
      <w:spacing w:after="0" w:line="240" w:lineRule="auto"/>
    </w:pPr>
    <w:rPr>
      <w:rFonts w:eastAsiaTheme="minorEastAsia"/>
    </w:rPr>
  </w:style>
  <w:style w:type="character" w:customStyle="1" w:styleId="NoSpacingChar">
    <w:name w:val="No Spacing Char"/>
    <w:basedOn w:val="DefaultParagraphFont"/>
    <w:link w:val="NoSpacing"/>
    <w:uiPriority w:val="1"/>
    <w:rsid w:val="00025D2C"/>
    <w:rPr>
      <w:rFonts w:eastAsiaTheme="minorEastAsia"/>
    </w:rPr>
  </w:style>
  <w:style w:type="character" w:styleId="FollowedHyperlink">
    <w:name w:val="FollowedHyperlink"/>
    <w:basedOn w:val="DefaultParagraphFont"/>
    <w:uiPriority w:val="99"/>
    <w:semiHidden/>
    <w:unhideWhenUsed/>
    <w:rsid w:val="00050388"/>
    <w:rPr>
      <w:color w:val="954F72" w:themeColor="followedHyperlink"/>
      <w:u w:val="single"/>
    </w:rPr>
  </w:style>
  <w:style w:type="table" w:styleId="ListTable4-Accent1">
    <w:name w:val="List Table 4 Accent 1"/>
    <w:basedOn w:val="TableNormal"/>
    <w:uiPriority w:val="49"/>
    <w:rsid w:val="00663F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663FBA"/>
    <w:rPr>
      <w:i/>
      <w:iCs/>
      <w:color w:val="44546A" w:themeColor="text2"/>
      <w:sz w:val="18"/>
      <w:szCs w:val="18"/>
    </w:rPr>
  </w:style>
  <w:style w:type="character" w:styleId="Strong">
    <w:name w:val="Strong"/>
    <w:basedOn w:val="DefaultParagraphFont"/>
    <w:uiPriority w:val="22"/>
    <w:qFormat/>
    <w:rsid w:val="0036012E"/>
    <w:rPr>
      <w:b/>
      <w:bCs/>
    </w:rPr>
  </w:style>
  <w:style w:type="character" w:styleId="Emphasis">
    <w:name w:val="Emphasis"/>
    <w:basedOn w:val="DefaultParagraphFont"/>
    <w:uiPriority w:val="20"/>
    <w:qFormat/>
    <w:rsid w:val="00F902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8213">
      <w:bodyDiv w:val="1"/>
      <w:marLeft w:val="0"/>
      <w:marRight w:val="0"/>
      <w:marTop w:val="0"/>
      <w:marBottom w:val="0"/>
      <w:divBdr>
        <w:top w:val="none" w:sz="0" w:space="0" w:color="auto"/>
        <w:left w:val="none" w:sz="0" w:space="0" w:color="auto"/>
        <w:bottom w:val="none" w:sz="0" w:space="0" w:color="auto"/>
        <w:right w:val="none" w:sz="0" w:space="0" w:color="auto"/>
      </w:divBdr>
      <w:divsChild>
        <w:div w:id="1132821565">
          <w:marLeft w:val="0"/>
          <w:marRight w:val="0"/>
          <w:marTop w:val="0"/>
          <w:marBottom w:val="160"/>
          <w:divBdr>
            <w:top w:val="none" w:sz="0" w:space="0" w:color="auto"/>
            <w:left w:val="none" w:sz="0" w:space="0" w:color="auto"/>
            <w:bottom w:val="none" w:sz="0" w:space="0" w:color="auto"/>
            <w:right w:val="none" w:sz="0" w:space="0" w:color="auto"/>
          </w:divBdr>
        </w:div>
        <w:div w:id="1572427992">
          <w:marLeft w:val="0"/>
          <w:marRight w:val="0"/>
          <w:marTop w:val="0"/>
          <w:marBottom w:val="160"/>
          <w:divBdr>
            <w:top w:val="none" w:sz="0" w:space="0" w:color="auto"/>
            <w:left w:val="none" w:sz="0" w:space="0" w:color="auto"/>
            <w:bottom w:val="none" w:sz="0" w:space="0" w:color="auto"/>
            <w:right w:val="none" w:sz="0" w:space="0" w:color="auto"/>
          </w:divBdr>
        </w:div>
        <w:div w:id="1785611053">
          <w:marLeft w:val="0"/>
          <w:marRight w:val="0"/>
          <w:marTop w:val="0"/>
          <w:marBottom w:val="160"/>
          <w:divBdr>
            <w:top w:val="none" w:sz="0" w:space="0" w:color="auto"/>
            <w:left w:val="none" w:sz="0" w:space="0" w:color="auto"/>
            <w:bottom w:val="none" w:sz="0" w:space="0" w:color="auto"/>
            <w:right w:val="none" w:sz="0" w:space="0" w:color="auto"/>
          </w:divBdr>
        </w:div>
        <w:div w:id="1847790400">
          <w:marLeft w:val="0"/>
          <w:marRight w:val="0"/>
          <w:marTop w:val="0"/>
          <w:marBottom w:val="160"/>
          <w:divBdr>
            <w:top w:val="none" w:sz="0" w:space="0" w:color="auto"/>
            <w:left w:val="none" w:sz="0" w:space="0" w:color="auto"/>
            <w:bottom w:val="none" w:sz="0" w:space="0" w:color="auto"/>
            <w:right w:val="none" w:sz="0" w:space="0" w:color="auto"/>
          </w:divBdr>
        </w:div>
      </w:divsChild>
    </w:div>
    <w:div w:id="1039471618">
      <w:bodyDiv w:val="1"/>
      <w:marLeft w:val="0"/>
      <w:marRight w:val="0"/>
      <w:marTop w:val="0"/>
      <w:marBottom w:val="0"/>
      <w:divBdr>
        <w:top w:val="none" w:sz="0" w:space="0" w:color="auto"/>
        <w:left w:val="none" w:sz="0" w:space="0" w:color="auto"/>
        <w:bottom w:val="none" w:sz="0" w:space="0" w:color="auto"/>
        <w:right w:val="none" w:sz="0" w:space="0" w:color="auto"/>
      </w:divBdr>
    </w:div>
    <w:div w:id="1302922110">
      <w:bodyDiv w:val="1"/>
      <w:marLeft w:val="0"/>
      <w:marRight w:val="0"/>
      <w:marTop w:val="0"/>
      <w:marBottom w:val="0"/>
      <w:divBdr>
        <w:top w:val="none" w:sz="0" w:space="0" w:color="auto"/>
        <w:left w:val="none" w:sz="0" w:space="0" w:color="auto"/>
        <w:bottom w:val="none" w:sz="0" w:space="0" w:color="auto"/>
        <w:right w:val="none" w:sz="0" w:space="0" w:color="auto"/>
      </w:divBdr>
    </w:div>
    <w:div w:id="16245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thampolling.com/mamdani-leads-nyc-mayoral-poll-but-falls-short-of-majority/" TargetMode="External"/><Relationship Id="rId21" Type="http://schemas.openxmlformats.org/officeDocument/2006/relationships/hyperlink" Target="https://www.theguardian.com/us-news/2025/sep/16/zohran-mamdani-democrat-endorsements-kathy-hochul" TargetMode="External"/><Relationship Id="rId42" Type="http://schemas.openxmlformats.org/officeDocument/2006/relationships/hyperlink" Target="https://www.reuters.com/world/us/mamdanis-stunning-upset-new-yorks-democratic-mayoral-primary-carries-risks-2025-06-26/" TargetMode="External"/><Relationship Id="rId63" Type="http://schemas.openxmlformats.org/officeDocument/2006/relationships/hyperlink" Target="https://states.aarp.org/new-york/aarp-new-york-gotham-polling-analytics-poll-mamdani-leads-in-nyc-mayoral-race" TargetMode="External"/><Relationship Id="rId84" Type="http://schemas.openxmlformats.org/officeDocument/2006/relationships/hyperlink" Target="https://states.aarp.org/new-york/aarp-new-york-gotham-polling-analytics-poll-mamdani-leads-in-nyc-mayoral-race" TargetMode="External"/><Relationship Id="rId138" Type="http://schemas.openxmlformats.org/officeDocument/2006/relationships/hyperlink" Target="https://gothampolling.com/mamdani-leads-nyc-mayoral-poll-but-falls-short-of-majority/" TargetMode="External"/><Relationship Id="rId159" Type="http://schemas.openxmlformats.org/officeDocument/2006/relationships/hyperlink" Target="https://www.theguardian.com/us-news/2025/sep/16/zohran-mamdani-democrat-endorsements-kathy-hochul" TargetMode="External"/><Relationship Id="rId170" Type="http://schemas.openxmlformats.org/officeDocument/2006/relationships/hyperlink" Target="https://www.aarp.org/pri/topics/voter-research/politics/new-york-city-mayoral-poll-2025/" TargetMode="External"/><Relationship Id="rId107" Type="http://schemas.openxmlformats.org/officeDocument/2006/relationships/hyperlink" Target="https://www.aarp.org/pri/topics/voter-research/politics/new-york-city-mayoral-poll-2025/" TargetMode="External"/><Relationship Id="rId11" Type="http://schemas.openxmlformats.org/officeDocument/2006/relationships/image" Target="media/image3.png"/><Relationship Id="rId32" Type="http://schemas.openxmlformats.org/officeDocument/2006/relationships/image" Target="media/image5.png"/><Relationship Id="rId53" Type="http://schemas.openxmlformats.org/officeDocument/2006/relationships/hyperlink" Target="https://states.aarp.org/new-york/aarp-new-york-gotham-polling-analytics-poll-mamdani-leads-in-nyc-mayoral-race" TargetMode="External"/><Relationship Id="rId74" Type="http://schemas.openxmlformats.org/officeDocument/2006/relationships/hyperlink" Target="https://gothampolling.com/mamdani-leads-nyc-mayoral-poll-but-falls-short-of-majority/" TargetMode="External"/><Relationship Id="rId128" Type="http://schemas.openxmlformats.org/officeDocument/2006/relationships/hyperlink" Target="https://states.aarp.org/new-york/aarp-new-york-gotham-polling-analytics-poll-mamdani-leads-in-nyc-mayoral-race" TargetMode="External"/><Relationship Id="rId149" Type="http://schemas.openxmlformats.org/officeDocument/2006/relationships/hyperlink" Target="https://aarp-states.brightspotcdn.com/16/a8/a8edf5774f71bbbd2a72480b60b9/aarp-ny-state-voter-assessment-oct-2024-final.pdf" TargetMode="External"/><Relationship Id="rId5" Type="http://schemas.openxmlformats.org/officeDocument/2006/relationships/settings" Target="settings.xml"/><Relationship Id="rId95" Type="http://schemas.openxmlformats.org/officeDocument/2006/relationships/chart" Target="charts/chart3.xml"/><Relationship Id="rId160" Type="http://schemas.openxmlformats.org/officeDocument/2006/relationships/hyperlink" Target="https://www.theguardian.com/us-news/2025/sep/16/zohran-mamdani-democrat-endorsements-kathy-hochul" TargetMode="External"/><Relationship Id="rId22" Type="http://schemas.openxmlformats.org/officeDocument/2006/relationships/chart" Target="charts/chart1.xml"/><Relationship Id="rId43" Type="http://schemas.openxmlformats.org/officeDocument/2006/relationships/hyperlink" Target="https://www.theguardian.com/us-news/2025/sep/16/zohran-mamdani-democrat-endorsements-kathy-hochul" TargetMode="External"/><Relationship Id="rId64" Type="http://schemas.openxmlformats.org/officeDocument/2006/relationships/hyperlink" Target="https://www.aarp.org/pri/topics/voter-research/politics/new-york-city-mayoral-poll-2025/" TargetMode="External"/><Relationship Id="rId118" Type="http://schemas.openxmlformats.org/officeDocument/2006/relationships/hyperlink" Target="https://www.timesofisrael.com/liveblog_entry/more-than-830000-new-yorkers-vote-in-mayoral-primary-amid-blistering-heat/" TargetMode="External"/><Relationship Id="rId139" Type="http://schemas.openxmlformats.org/officeDocument/2006/relationships/hyperlink" Target="https://gothampolling.com/mamdani-leads-nyc-mayoral-poll-but-falls-short-of-majority/" TargetMode="External"/><Relationship Id="rId85" Type="http://schemas.openxmlformats.org/officeDocument/2006/relationships/hyperlink" Target="https://states.aarp.org/new-york/aarp-new-york-gotham-polling-analytics-poll-mamdani-leads-in-nyc-mayoral-race" TargetMode="External"/><Relationship Id="rId150" Type="http://schemas.openxmlformats.org/officeDocument/2006/relationships/hyperlink" Target="https://aarp-states.brightspotcdn.com/16/a8/a8edf5774f71bbbd2a72480b60b9/aarp-ny-state-voter-assessment-oct-2024-final.pdf" TargetMode="External"/><Relationship Id="rId171" Type="http://schemas.openxmlformats.org/officeDocument/2006/relationships/hyperlink" Target="https://www.aarp.org/pri/topics/voter-research/politics/new-york-city-mayoral-poll-2025/" TargetMode="External"/><Relationship Id="rId12" Type="http://schemas.openxmlformats.org/officeDocument/2006/relationships/hyperlink" Target="https://www.timesofisrael.com/liveblog_entry/more-than-830000-new-yorkers-vote-in-mayoral-primary-amid-blistering-heat/" TargetMode="External"/><Relationship Id="rId33" Type="http://schemas.openxmlformats.org/officeDocument/2006/relationships/image" Target="media/image6.png"/><Relationship Id="rId108" Type="http://schemas.openxmlformats.org/officeDocument/2006/relationships/hyperlink" Target="https://states.aarp.org/new-york/aarp-new-york-gotham-polling-analytics-poll-mamdani-leads-in-nyc-mayoral-race" TargetMode="External"/><Relationship Id="rId129" Type="http://schemas.openxmlformats.org/officeDocument/2006/relationships/hyperlink" Target="https://states.aarp.org/new-york/aarp-new-york-gotham-polling-analytics-poll-mamdani-leads-in-nyc-mayoral-race" TargetMode="External"/><Relationship Id="rId54" Type="http://schemas.openxmlformats.org/officeDocument/2006/relationships/hyperlink" Target="https://gothampolling.com/mamdani-leads-nyc-mayoral-poll-but-falls-short-of-majority/" TargetMode="External"/><Relationship Id="rId75" Type="http://schemas.openxmlformats.org/officeDocument/2006/relationships/hyperlink" Target="https://states.aarp.org/new-york/aarp-new-york-gotham-polling-analytics-poll-mamdani-leads-in-nyc-mayoral-race" TargetMode="External"/><Relationship Id="rId96" Type="http://schemas.openxmlformats.org/officeDocument/2006/relationships/image" Target="media/image9.emf"/><Relationship Id="rId140" Type="http://schemas.openxmlformats.org/officeDocument/2006/relationships/hyperlink" Target="https://gothampolling.com/mamdani-leads-nyc-mayoral-poll-but-falls-short-of-majority/" TargetMode="External"/><Relationship Id="rId161" Type="http://schemas.openxmlformats.org/officeDocument/2006/relationships/hyperlink" Target="https://apnews.com/article/zohran-mamdani-nyc-mayor-election-cuomo-59f6a66cd40d4c2b750fdfd06a4f5da1"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theguardian.com/us-news/2025/sep/16/zohran-mamdani-democrat-endorsements-kathy-hochul" TargetMode="External"/><Relationship Id="rId28" Type="http://schemas.openxmlformats.org/officeDocument/2006/relationships/hyperlink" Target="https://www.timesofisrael.com/liveblog_entry/more-than-830000-new-yorkers-vote-in-mayoral-primary-amid-blistering-heat/" TargetMode="External"/><Relationship Id="rId49" Type="http://schemas.openxmlformats.org/officeDocument/2006/relationships/hyperlink" Target="https://states.aarp.org/new-york/aarp-new-york-gotham-polling-analytics-poll-mamdani-leads-in-nyc-mayoral-race" TargetMode="External"/><Relationship Id="rId114" Type="http://schemas.openxmlformats.org/officeDocument/2006/relationships/hyperlink" Target="https://apnews.com/article/zohran-mamdani-nyc-mayor-election-cuomo-59f6a66cd40d4c2b750fdfd06a4f5da1" TargetMode="External"/><Relationship Id="rId119" Type="http://schemas.openxmlformats.org/officeDocument/2006/relationships/hyperlink" Target="https://www.timesofisrael.com/liveblog_entry/more-than-830000-new-yorkers-vote-in-mayoral-primary-amid-blistering-heat/" TargetMode="External"/><Relationship Id="rId44" Type="http://schemas.openxmlformats.org/officeDocument/2006/relationships/hyperlink" Target="https://www.theguardian.com/us-news/2025/sep/16/zohran-mamdani-democrat-endorsements-kathy-hochul" TargetMode="External"/><Relationship Id="rId60" Type="http://schemas.openxmlformats.org/officeDocument/2006/relationships/hyperlink" Target="https://gothampolling.com/mamdani-leads-nyc-mayoral-poll-but-falls-short-of-majority/" TargetMode="External"/><Relationship Id="rId65" Type="http://schemas.openxmlformats.org/officeDocument/2006/relationships/hyperlink" Target="https://states.aarp.org/new-york/aarp-new-york-gotham-polling-analytics-poll-mamdani-leads-in-nyc-mayoral-race" TargetMode="External"/><Relationship Id="rId81" Type="http://schemas.openxmlformats.org/officeDocument/2006/relationships/hyperlink" Target="https://states.aarp.org/new-york/aarp-new-york-gotham-polling-analytics-poll-mamdani-leads-in-nyc-mayoral-race" TargetMode="External"/><Relationship Id="rId86" Type="http://schemas.openxmlformats.org/officeDocument/2006/relationships/hyperlink" Target="https://gothampolling.com/mamdani-leads-nyc-mayoral-poll-but-falls-short-of-majority/" TargetMode="External"/><Relationship Id="rId130" Type="http://schemas.openxmlformats.org/officeDocument/2006/relationships/hyperlink" Target="https://states.aarp.org/new-york/aarp-new-york-gotham-polling-analytics-poll-mamdani-leads-in-nyc-mayoral-race" TargetMode="External"/><Relationship Id="rId135" Type="http://schemas.openxmlformats.org/officeDocument/2006/relationships/hyperlink" Target="https://states.aarp.org/new-york/aarp-new-york-gotham-polling-analytics-poll-mamdani-leads-in-nyc-mayoral-race" TargetMode="External"/><Relationship Id="rId151" Type="http://schemas.openxmlformats.org/officeDocument/2006/relationships/hyperlink" Target="https://aarp-states.brightspotcdn.com/16/a8/a8edf5774f71bbbd2a72480b60b9/aarp-ny-state-voter-assessment-oct-2024-final.pdf" TargetMode="External"/><Relationship Id="rId156" Type="http://schemas.openxmlformats.org/officeDocument/2006/relationships/hyperlink" Target="https://www.theguardian.com/us-news/2025/sep/16/zohran-mamdani-democrat-endorsements-kathy-hochul" TargetMode="External"/><Relationship Id="rId172" Type="http://schemas.openxmlformats.org/officeDocument/2006/relationships/header" Target="header1.xml"/><Relationship Id="rId13" Type="http://schemas.openxmlformats.org/officeDocument/2006/relationships/hyperlink" Target="https://states.aarp.org/new-york/aarp-new-york-gotham-polling-analytics-poll-mamdani-leads-in-nyc-mayoral-race" TargetMode="External"/><Relationship Id="rId18" Type="http://schemas.openxmlformats.org/officeDocument/2006/relationships/hyperlink" Target="file:///\\file-LQYXo3XAk8dp16EWAYyVWy" TargetMode="External"/><Relationship Id="rId39" Type="http://schemas.openxmlformats.org/officeDocument/2006/relationships/hyperlink" Target="https://gothampolling.com/mamdani-leads-nyc-mayoral-poll-but-falls-short-of-majority/" TargetMode="External"/><Relationship Id="rId109" Type="http://schemas.openxmlformats.org/officeDocument/2006/relationships/hyperlink" Target="file:///\\file-LQYXo3XAk8dp16EWAYyVWy" TargetMode="External"/><Relationship Id="rId34" Type="http://schemas.openxmlformats.org/officeDocument/2006/relationships/image" Target="media/image7.png"/><Relationship Id="rId50" Type="http://schemas.openxmlformats.org/officeDocument/2006/relationships/hyperlink" Target="https://states.aarp.org/new-york/aarp-new-york-gotham-polling-analytics-poll-mamdani-leads-in-nyc-mayoral-race" TargetMode="External"/><Relationship Id="rId55" Type="http://schemas.openxmlformats.org/officeDocument/2006/relationships/hyperlink" Target="https://www.theguardian.com/us-news/2025/sep/16/zohran-mamdani-democrat-endorsements-kathy-hochul" TargetMode="External"/><Relationship Id="rId76" Type="http://schemas.openxmlformats.org/officeDocument/2006/relationships/hyperlink" Target="https://states.aarp.org/new-york/aarp-new-york-gotham-polling-analytics-poll-mamdani-leads-in-nyc-mayoral-race" TargetMode="External"/><Relationship Id="rId97" Type="http://schemas.openxmlformats.org/officeDocument/2006/relationships/package" Target="embeddings/Microsoft_Excel_Macro-Enabled_Worksheet.xlsm"/><Relationship Id="rId104" Type="http://schemas.openxmlformats.org/officeDocument/2006/relationships/hyperlink" Target="https://gothampolling.com/mamdani-leads-nyc-mayoral-poll-but-falls-short-of-majority/" TargetMode="External"/><Relationship Id="rId120" Type="http://schemas.openxmlformats.org/officeDocument/2006/relationships/hyperlink" Target="https://www.timesofisrael.com/liveblog_entry/more-than-830000-new-yorkers-vote-in-mayoral-primary-amid-blistering-heat/" TargetMode="External"/><Relationship Id="rId125" Type="http://schemas.openxmlformats.org/officeDocument/2006/relationships/hyperlink" Target="https://states.aarp.org/new-york/aarp-new-york-gotham-polling-analytics-poll-mamdani-leads-in-nyc-mayoral-race" TargetMode="External"/><Relationship Id="rId141" Type="http://schemas.openxmlformats.org/officeDocument/2006/relationships/hyperlink" Target="https://gothampolling.com/mamdani-leads-nyc-mayoral-poll-but-falls-short-of-majority/" TargetMode="External"/><Relationship Id="rId146" Type="http://schemas.openxmlformats.org/officeDocument/2006/relationships/hyperlink" Target="https://gothampolling.com/mamdani-leads-nyc-mayoral-poll-but-falls-short-of-majority/" TargetMode="External"/><Relationship Id="rId167" Type="http://schemas.openxmlformats.org/officeDocument/2006/relationships/hyperlink" Target="https://www.reuters.com/world/us/mamdanis-stunning-upset-new-yorks-democratic-mayoral-primary-carries-risks-2025-06-26/" TargetMode="External"/><Relationship Id="rId7" Type="http://schemas.openxmlformats.org/officeDocument/2006/relationships/footnotes" Target="footnotes.xml"/><Relationship Id="rId71" Type="http://schemas.openxmlformats.org/officeDocument/2006/relationships/hyperlink" Target="file:///\\file-LQYXo3XAk8dp16EWAYyVWy" TargetMode="External"/><Relationship Id="rId92" Type="http://schemas.openxmlformats.org/officeDocument/2006/relationships/hyperlink" Target="https://states.aarp.org/new-york/aarp-new-york-gotham-polling-analytics-poll-mamdani-leads-in-nyc-mayoral-race" TargetMode="External"/><Relationship Id="rId162" Type="http://schemas.openxmlformats.org/officeDocument/2006/relationships/hyperlink" Target="https://apnews.com/article/zohran-mamdani-nyc-mayor-election-cuomo-59f6a66cd40d4c2b750fdfd06a4f5da1" TargetMode="External"/><Relationship Id="rId2" Type="http://schemas.openxmlformats.org/officeDocument/2006/relationships/customXml" Target="../customXml/item2.xml"/><Relationship Id="rId29" Type="http://schemas.openxmlformats.org/officeDocument/2006/relationships/hyperlink" Target="https://www.timesofisrael.com/liveblog_entry/more-than-830000-new-yorkers-vote-in-mayoral-primary-amid-blistering-heat/" TargetMode="External"/><Relationship Id="rId24" Type="http://schemas.openxmlformats.org/officeDocument/2006/relationships/hyperlink" Target="https://www.theguardian.com/us-news/2025/sep/16/zohran-mamdani-democrat-endorsements-kathy-hochul" TargetMode="External"/><Relationship Id="rId40" Type="http://schemas.openxmlformats.org/officeDocument/2006/relationships/hyperlink" Target="https://gothampolling.com/mamdani-leads-nyc-mayoral-poll-but-falls-short-of-majority/" TargetMode="External"/><Relationship Id="rId45" Type="http://schemas.openxmlformats.org/officeDocument/2006/relationships/hyperlink" Target="https://www.theguardian.com/us-news/2025/sep/16/zohran-mamdani-democrat-endorsements-kathy-hochul" TargetMode="External"/><Relationship Id="rId66" Type="http://schemas.openxmlformats.org/officeDocument/2006/relationships/hyperlink" Target="https://apnews.com/article/zohran-mamdani-nyc-mayor-election-cuomo-59f6a66cd40d4c2b750fdfd06a4f5da1" TargetMode="External"/><Relationship Id="rId87" Type="http://schemas.openxmlformats.org/officeDocument/2006/relationships/hyperlink" Target="https://gothampolling.com/mamdani-leads-nyc-mayoral-poll-but-falls-short-of-majority/" TargetMode="External"/><Relationship Id="rId110" Type="http://schemas.openxmlformats.org/officeDocument/2006/relationships/hyperlink" Target="file:///\\file-LQYXo3XAk8dp16EWAYyVWy" TargetMode="External"/><Relationship Id="rId115" Type="http://schemas.openxmlformats.org/officeDocument/2006/relationships/hyperlink" Target="https://www.reuters.com/world/us/mamdanis-stunning-upset-new-yorks-democratic-mayoral-primary-carries-risks-2025-06-26/" TargetMode="External"/><Relationship Id="rId131" Type="http://schemas.openxmlformats.org/officeDocument/2006/relationships/hyperlink" Target="https://states.aarp.org/new-york/aarp-new-york-gotham-polling-analytics-poll-mamdani-leads-in-nyc-mayoral-race" TargetMode="External"/><Relationship Id="rId136" Type="http://schemas.openxmlformats.org/officeDocument/2006/relationships/hyperlink" Target="https://states.aarp.org/new-york/aarp-new-york-gotham-polling-analytics-poll-mamdani-leads-in-nyc-mayoral-race" TargetMode="External"/><Relationship Id="rId157" Type="http://schemas.openxmlformats.org/officeDocument/2006/relationships/hyperlink" Target="https://www.theguardian.com/us-news/2025/sep/16/zohran-mamdani-democrat-endorsements-kathy-hochul" TargetMode="External"/><Relationship Id="rId61" Type="http://schemas.openxmlformats.org/officeDocument/2006/relationships/hyperlink" Target="https://gothampolling.com/mamdani-leads-nyc-mayoral-poll-but-falls-short-of-majority/" TargetMode="External"/><Relationship Id="rId82" Type="http://schemas.openxmlformats.org/officeDocument/2006/relationships/hyperlink" Target="https://states.aarp.org/new-york/aarp-new-york-gotham-polling-analytics-poll-mamdani-leads-in-nyc-mayoral-race" TargetMode="External"/><Relationship Id="rId152" Type="http://schemas.openxmlformats.org/officeDocument/2006/relationships/hyperlink" Target="https://aarp-states.brightspotcdn.com/16/a8/a8edf5774f71bbbd2a72480b60b9/aarp-ny-state-voter-assessment-oct-2024-final.pdf" TargetMode="External"/><Relationship Id="rId173" Type="http://schemas.openxmlformats.org/officeDocument/2006/relationships/footer" Target="footer1.xml"/><Relationship Id="rId19" Type="http://schemas.openxmlformats.org/officeDocument/2006/relationships/hyperlink" Target="https://gothampolling.com/mamdani-leads-nyc-mayoral-poll-but-falls-short-of-majority/" TargetMode="External"/><Relationship Id="rId14" Type="http://schemas.openxmlformats.org/officeDocument/2006/relationships/hyperlink" Target="https://gothampolling.com/mamdani-leads-nyc-mayoral-poll-but-falls-short-of-majority/" TargetMode="External"/><Relationship Id="rId30" Type="http://schemas.openxmlformats.org/officeDocument/2006/relationships/hyperlink" Target="https://www.timesofisrael.com/liveblog_entry/more-than-830000-new-yorkers-vote-in-mayoral-primary-amid-blistering-heat/" TargetMode="External"/><Relationship Id="rId35" Type="http://schemas.openxmlformats.org/officeDocument/2006/relationships/hyperlink" Target="https://gothampolling.com/mamdani-leads-nyc-mayoral-poll-but-falls-short-of-majority/" TargetMode="External"/><Relationship Id="rId56" Type="http://schemas.openxmlformats.org/officeDocument/2006/relationships/hyperlink" Target="https://gothampolling.com/mamdani-leads-nyc-mayoral-poll-but-falls-short-of-majority/" TargetMode="External"/><Relationship Id="rId77" Type="http://schemas.openxmlformats.org/officeDocument/2006/relationships/image" Target="media/image8.png"/><Relationship Id="rId100" Type="http://schemas.openxmlformats.org/officeDocument/2006/relationships/hyperlink" Target="https://states.aarp.org/new-york/aarp-new-york-gotham-polling-analytics-poll-mamdani-leads-in-nyc-mayoral-race" TargetMode="External"/><Relationship Id="rId105" Type="http://schemas.openxmlformats.org/officeDocument/2006/relationships/hyperlink" Target="https://gothampolling.com/mamdani-leads-nyc-mayoral-poll-but-falls-short-of-majority/" TargetMode="External"/><Relationship Id="rId126" Type="http://schemas.openxmlformats.org/officeDocument/2006/relationships/hyperlink" Target="https://states.aarp.org/new-york/aarp-new-york-gotham-polling-analytics-poll-mamdani-leads-in-nyc-mayoral-race" TargetMode="External"/><Relationship Id="rId147" Type="http://schemas.openxmlformats.org/officeDocument/2006/relationships/hyperlink" Target="https://gothampolling.com/mamdani-leads-nyc-mayoral-poll-but-falls-short-of-majority/" TargetMode="External"/><Relationship Id="rId168" Type="http://schemas.openxmlformats.org/officeDocument/2006/relationships/hyperlink" Target="https://www.aarp.org/pri/topics/voter-research/politics/new-york-city-mayoral-poll-2025/" TargetMode="External"/><Relationship Id="rId8" Type="http://schemas.openxmlformats.org/officeDocument/2006/relationships/endnotes" Target="endnotes.xml"/><Relationship Id="rId51" Type="http://schemas.openxmlformats.org/officeDocument/2006/relationships/hyperlink" Target="https://states.aarp.org/new-york/aarp-new-york-gotham-polling-analytics-poll-mamdani-leads-in-nyc-mayoral-race" TargetMode="External"/><Relationship Id="rId72" Type="http://schemas.openxmlformats.org/officeDocument/2006/relationships/hyperlink" Target="file:///\\file-LQYXo3XAk8dp16EWAYyVWy" TargetMode="External"/><Relationship Id="rId93" Type="http://schemas.openxmlformats.org/officeDocument/2006/relationships/hyperlink" Target="https://states.aarp.org/new-york/aarp-new-york-gotham-polling-analytics-poll-mamdani-leads-in-nyc-mayoral-race" TargetMode="External"/><Relationship Id="rId98" Type="http://schemas.openxmlformats.org/officeDocument/2006/relationships/hyperlink" Target="https://www.timesofisrael.com/liveblog_entry/more-than-830000-new-yorkers-vote-in-mayoral-primary-amid-blistering-heat/" TargetMode="External"/><Relationship Id="rId121" Type="http://schemas.openxmlformats.org/officeDocument/2006/relationships/hyperlink" Target="https://www.timesofisrael.com/liveblog_entry/more-than-830000-new-yorkers-vote-in-mayoral-primary-amid-blistering-heat/" TargetMode="External"/><Relationship Id="rId142" Type="http://schemas.openxmlformats.org/officeDocument/2006/relationships/hyperlink" Target="https://gothampolling.com/mamdani-leads-nyc-mayoral-poll-but-falls-short-of-majority/" TargetMode="External"/><Relationship Id="rId163" Type="http://schemas.openxmlformats.org/officeDocument/2006/relationships/hyperlink" Target="https://apnews.com/article/zohran-mamdani-nyc-mayor-election-cuomo-59f6a66cd40d4c2b750fdfd06a4f5da1" TargetMode="External"/><Relationship Id="rId3" Type="http://schemas.openxmlformats.org/officeDocument/2006/relationships/numbering" Target="numbering.xml"/><Relationship Id="rId25" Type="http://schemas.openxmlformats.org/officeDocument/2006/relationships/hyperlink" Target="file:///\\file-LQYXo3XAk8dp16EWAYyVWy" TargetMode="External"/><Relationship Id="rId46" Type="http://schemas.openxmlformats.org/officeDocument/2006/relationships/hyperlink" Target="https://www.theguardian.com/us-news/2025/sep/16/zohran-mamdani-democrat-endorsements-kathy-hochul" TargetMode="External"/><Relationship Id="rId67" Type="http://schemas.openxmlformats.org/officeDocument/2006/relationships/chart" Target="charts/chart2.xml"/><Relationship Id="rId116" Type="http://schemas.openxmlformats.org/officeDocument/2006/relationships/hyperlink" Target="https://gothampolling.com/mamdani-leads-nyc-mayoral-poll-but-falls-short-of-majority/" TargetMode="External"/><Relationship Id="rId137" Type="http://schemas.openxmlformats.org/officeDocument/2006/relationships/hyperlink" Target="https://states.aarp.org/new-york/aarp-new-york-gotham-polling-analytics-poll-mamdani-leads-in-nyc-mayoral-race" TargetMode="External"/><Relationship Id="rId158" Type="http://schemas.openxmlformats.org/officeDocument/2006/relationships/hyperlink" Target="https://www.theguardian.com/us-news/2025/sep/16/zohran-mamdani-democrat-endorsements-kathy-hochul" TargetMode="External"/><Relationship Id="rId20" Type="http://schemas.openxmlformats.org/officeDocument/2006/relationships/hyperlink" Target="https://gothampolling.com/mamdani-leads-nyc-mayoral-poll-but-falls-short-of-majority/" TargetMode="External"/><Relationship Id="rId41" Type="http://schemas.openxmlformats.org/officeDocument/2006/relationships/hyperlink" Target="https://apnews.com/article/zohran-mamdani-nyc-mayor-election-cuomo-59f6a66cd40d4c2b750fdfd06a4f5da1" TargetMode="External"/><Relationship Id="rId62" Type="http://schemas.openxmlformats.org/officeDocument/2006/relationships/hyperlink" Target="https://gothampolling.com/mamdani-leads-nyc-mayoral-poll-but-falls-short-of-majority/" TargetMode="External"/><Relationship Id="rId83" Type="http://schemas.openxmlformats.org/officeDocument/2006/relationships/hyperlink" Target="https://states.aarp.org/new-york/aarp-new-york-gotham-polling-analytics-poll-mamdani-leads-in-nyc-mayoral-race" TargetMode="External"/><Relationship Id="rId88" Type="http://schemas.openxmlformats.org/officeDocument/2006/relationships/hyperlink" Target="https://states.aarp.org/new-york/aarp-new-york-gotham-polling-analytics-poll-mamdani-leads-in-nyc-mayoral-race" TargetMode="External"/><Relationship Id="rId111" Type="http://schemas.openxmlformats.org/officeDocument/2006/relationships/hyperlink" Target="https://www.theguardian.com/us-news/2025/sep/16/zohran-mamdani-democrat-endorsements-kathy-hochul" TargetMode="External"/><Relationship Id="rId132" Type="http://schemas.openxmlformats.org/officeDocument/2006/relationships/hyperlink" Target="https://states.aarp.org/new-york/aarp-new-york-gotham-polling-analytics-poll-mamdani-leads-in-nyc-mayoral-race" TargetMode="External"/><Relationship Id="rId153" Type="http://schemas.openxmlformats.org/officeDocument/2006/relationships/hyperlink" Target="https://states.aarp.org/new-york/aarp-ny-50-voters-to-play-outsized-role-in-2024-elections-as-nys-electorate-landscape-changes" TargetMode="External"/><Relationship Id="rId174" Type="http://schemas.openxmlformats.org/officeDocument/2006/relationships/fontTable" Target="fontTable.xml"/><Relationship Id="rId15" Type="http://schemas.openxmlformats.org/officeDocument/2006/relationships/hyperlink" Target="https://states.aarp.org/new-york/aarp-new-york-gotham-polling-analytics-poll-mamdani-leads-in-nyc-mayoral-race" TargetMode="External"/><Relationship Id="rId36" Type="http://schemas.openxmlformats.org/officeDocument/2006/relationships/hyperlink" Target="https://www.theguardian.com/us-news/2025/sep/16/zohran-mamdani-democrat-endorsements-kathy-hochul" TargetMode="External"/><Relationship Id="rId57" Type="http://schemas.openxmlformats.org/officeDocument/2006/relationships/hyperlink" Target="https://states.aarp.org/new-york/aarp-new-york-gotham-polling-analytics-poll-mamdani-leads-in-nyc-mayoral-race" TargetMode="External"/><Relationship Id="rId106" Type="http://schemas.openxmlformats.org/officeDocument/2006/relationships/hyperlink" Target="https://www.aarp.org/pri/topics/voter-research/politics/new-york-city-mayoral-poll-2025/" TargetMode="External"/><Relationship Id="rId127" Type="http://schemas.openxmlformats.org/officeDocument/2006/relationships/hyperlink" Target="https://states.aarp.org/new-york/aarp-new-york-gotham-polling-analytics-poll-mamdani-leads-in-nyc-mayoral-race" TargetMode="External"/><Relationship Id="rId10" Type="http://schemas.openxmlformats.org/officeDocument/2006/relationships/image" Target="media/image2.png"/><Relationship Id="rId31" Type="http://schemas.openxmlformats.org/officeDocument/2006/relationships/hyperlink" Target="https://www.timesofisrael.com/liveblog_entry/more-than-830000-new-yorkers-vote-in-mayoral-primary-amid-blistering-heat/" TargetMode="External"/><Relationship Id="rId52" Type="http://schemas.openxmlformats.org/officeDocument/2006/relationships/hyperlink" Target="https://gothampolling.com/mamdani-leads-nyc-mayoral-poll-but-falls-short-of-majority/" TargetMode="External"/><Relationship Id="rId73" Type="http://schemas.openxmlformats.org/officeDocument/2006/relationships/hyperlink" Target="https://states.aarp.org/new-york/aarp-new-york-gotham-polling-analytics-poll-mamdani-leads-in-nyc-mayoral-race" TargetMode="External"/><Relationship Id="rId78" Type="http://schemas.openxmlformats.org/officeDocument/2006/relationships/hyperlink" Target="https://apnews.com/article/zohran-mamdani-nyc-mayor-election-cuomo-59f6a66cd40d4c2b750fdfd06a4f5da1" TargetMode="External"/><Relationship Id="rId94" Type="http://schemas.openxmlformats.org/officeDocument/2006/relationships/hyperlink" Target="https://states.aarp.org/new-york/aarp-new-york-gotham-polling-analytics-poll-mamdani-leads-in-nyc-mayoral-race" TargetMode="External"/><Relationship Id="rId99" Type="http://schemas.openxmlformats.org/officeDocument/2006/relationships/hyperlink" Target="https://www.timesofisrael.com/liveblog_entry/more-than-830000-new-yorkers-vote-in-mayoral-primary-amid-blistering-heat/" TargetMode="External"/><Relationship Id="rId101" Type="http://schemas.openxmlformats.org/officeDocument/2006/relationships/hyperlink" Target="https://states.aarp.org/new-york/aarp-new-york-gotham-polling-analytics-poll-mamdani-leads-in-nyc-mayoral-race" TargetMode="External"/><Relationship Id="rId122" Type="http://schemas.openxmlformats.org/officeDocument/2006/relationships/hyperlink" Target="https://www.timesofisrael.com/liveblog_entry/more-than-830000-new-yorkers-vote-in-mayoral-primary-amid-blistering-heat/" TargetMode="External"/><Relationship Id="rId143" Type="http://schemas.openxmlformats.org/officeDocument/2006/relationships/hyperlink" Target="https://gothampolling.com/mamdani-leads-nyc-mayoral-poll-but-falls-short-of-majority/" TargetMode="External"/><Relationship Id="rId148" Type="http://schemas.openxmlformats.org/officeDocument/2006/relationships/hyperlink" Target="https://aarp-states.brightspotcdn.com/16/a8/a8edf5774f71bbbd2a72480b60b9/aarp-ny-state-voter-assessment-oct-2024-final.pdf" TargetMode="External"/><Relationship Id="rId164" Type="http://schemas.openxmlformats.org/officeDocument/2006/relationships/hyperlink" Target="https://apnews.com/article/zohran-mamdani-nyc-mayor-election-cuomo-59f6a66cd40d4c2b750fdfd06a4f5da1" TargetMode="External"/><Relationship Id="rId169" Type="http://schemas.openxmlformats.org/officeDocument/2006/relationships/hyperlink" Target="https://www.aarp.org/pri/topics/voter-research/politics/new-york-city-mayoral-poll-2025/"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image" Target="media/image4.png"/><Relationship Id="rId47" Type="http://schemas.openxmlformats.org/officeDocument/2006/relationships/hyperlink" Target="https://apnews.com/article/zohran-mamdani-nyc-mayor-election-cuomo-59f6a66cd40d4c2b750fdfd06a4f5da1" TargetMode="External"/><Relationship Id="rId68" Type="http://schemas.openxmlformats.org/officeDocument/2006/relationships/hyperlink" Target="file:///\\file-LQYXo3XAk8dp16EWAYyVWy" TargetMode="External"/><Relationship Id="rId89" Type="http://schemas.openxmlformats.org/officeDocument/2006/relationships/hyperlink" Target="https://states.aarp.org/new-york/aarp-new-york-gotham-polling-analytics-poll-mamdani-leads-in-nyc-mayoral-race" TargetMode="External"/><Relationship Id="rId112" Type="http://schemas.openxmlformats.org/officeDocument/2006/relationships/hyperlink" Target="https://www.theguardian.com/us-news/2025/sep/16/zohran-mamdani-democrat-endorsements-kathy-hochul" TargetMode="External"/><Relationship Id="rId133" Type="http://schemas.openxmlformats.org/officeDocument/2006/relationships/hyperlink" Target="https://states.aarp.org/new-york/aarp-new-york-gotham-polling-analytics-poll-mamdani-leads-in-nyc-mayoral-race" TargetMode="External"/><Relationship Id="rId154" Type="http://schemas.openxmlformats.org/officeDocument/2006/relationships/hyperlink" Target="https://www.theguardian.com/us-news/2025/sep/16/zohran-mamdani-democrat-endorsements-kathy-hochul" TargetMode="External"/><Relationship Id="rId175" Type="http://schemas.openxmlformats.org/officeDocument/2006/relationships/glossaryDocument" Target="glossary/document.xml"/><Relationship Id="rId16" Type="http://schemas.openxmlformats.org/officeDocument/2006/relationships/hyperlink" Target="https://states.aarp.org/new-york/aarp-new-york-gotham-polling-analytics-poll-mamdani-leads-in-nyc-mayoral-race" TargetMode="External"/><Relationship Id="rId37" Type="http://schemas.openxmlformats.org/officeDocument/2006/relationships/hyperlink" Target="https://gothampolling.com/mamdani-leads-nyc-mayoral-poll-but-falls-short-of-majority/" TargetMode="External"/><Relationship Id="rId58" Type="http://schemas.openxmlformats.org/officeDocument/2006/relationships/hyperlink" Target="https://states.aarp.org/new-york/aarp-new-york-gotham-polling-analytics-poll-mamdani-leads-in-nyc-mayoral-race" TargetMode="External"/><Relationship Id="rId79" Type="http://schemas.openxmlformats.org/officeDocument/2006/relationships/hyperlink" Target="https://apnews.com/article/zohran-mamdani-nyc-mayor-election-cuomo-59f6a66cd40d4c2b750fdfd06a4f5da1" TargetMode="External"/><Relationship Id="rId102" Type="http://schemas.openxmlformats.org/officeDocument/2006/relationships/hyperlink" Target="https://states.aarp.org/new-york/aarp-new-york-gotham-polling-analytics-poll-mamdani-leads-in-nyc-mayoral-race" TargetMode="External"/><Relationship Id="rId123" Type="http://schemas.openxmlformats.org/officeDocument/2006/relationships/hyperlink" Target="https://states.aarp.org/new-york/aarp-new-york-gotham-polling-analytics-poll-mamdani-leads-in-nyc-mayoral-race" TargetMode="External"/><Relationship Id="rId144" Type="http://schemas.openxmlformats.org/officeDocument/2006/relationships/hyperlink" Target="https://gothampolling.com/mamdani-leads-nyc-mayoral-poll-but-falls-short-of-majority/" TargetMode="External"/><Relationship Id="rId90" Type="http://schemas.openxmlformats.org/officeDocument/2006/relationships/hyperlink" Target="https://www.theguardian.com/us-news/2025/sep/16/zohran-mamdani-democrat-endorsements-kathy-hochul" TargetMode="External"/><Relationship Id="rId165" Type="http://schemas.openxmlformats.org/officeDocument/2006/relationships/hyperlink" Target="https://apnews.com/article/zohran-mamdani-nyc-mayor-election-cuomo-59f6a66cd40d4c2b750fdfd06a4f5da1" TargetMode="External"/><Relationship Id="rId27" Type="http://schemas.openxmlformats.org/officeDocument/2006/relationships/hyperlink" Target="https://www.theguardian.com/us-news/2025/sep/16/zohran-mamdani-democrat-endorsements-kathy-hochul" TargetMode="External"/><Relationship Id="rId48" Type="http://schemas.openxmlformats.org/officeDocument/2006/relationships/hyperlink" Target="https://www.timesofisrael.com/liveblog_entry/more-than-830000-new-yorkers-vote-in-mayoral-primary-amid-blistering-heat/" TargetMode="External"/><Relationship Id="rId69" Type="http://schemas.openxmlformats.org/officeDocument/2006/relationships/hyperlink" Target="file:///\\file-LQYXo3XAk8dp16EWAYyVWy" TargetMode="External"/><Relationship Id="rId113" Type="http://schemas.openxmlformats.org/officeDocument/2006/relationships/hyperlink" Target="https://apnews.com/article/zohran-mamdani-nyc-mayor-election-cuomo-59f6a66cd40d4c2b750fdfd06a4f5da1" TargetMode="External"/><Relationship Id="rId134" Type="http://schemas.openxmlformats.org/officeDocument/2006/relationships/hyperlink" Target="https://states.aarp.org/new-york/aarp-new-york-gotham-polling-analytics-poll-mamdani-leads-in-nyc-mayoral-race" TargetMode="External"/><Relationship Id="rId80" Type="http://schemas.openxmlformats.org/officeDocument/2006/relationships/hyperlink" Target="https://apnews.com/article/zohran-mamdani-nyc-mayor-election-cuomo-59f6a66cd40d4c2b750fdfd06a4f5da1" TargetMode="External"/><Relationship Id="rId155" Type="http://schemas.openxmlformats.org/officeDocument/2006/relationships/hyperlink" Target="https://www.theguardian.com/us-news/2025/sep/16/zohran-mamdani-democrat-endorsements-kathy-hochul" TargetMode="External"/><Relationship Id="rId176" Type="http://schemas.openxmlformats.org/officeDocument/2006/relationships/theme" Target="theme/theme1.xml"/><Relationship Id="rId17" Type="http://schemas.openxmlformats.org/officeDocument/2006/relationships/hyperlink" Target="https://states.aarp.org/new-york/aarp-new-york-gotham-polling-analytics-poll-mamdani-leads-in-nyc-mayoral-race" TargetMode="External"/><Relationship Id="rId38" Type="http://schemas.openxmlformats.org/officeDocument/2006/relationships/hyperlink" Target="https://www.theguardian.com/us-news/2025/sep/16/zohran-mamdani-democrat-endorsements-kathy-hochul" TargetMode="External"/><Relationship Id="rId59" Type="http://schemas.openxmlformats.org/officeDocument/2006/relationships/hyperlink" Target="https://states.aarp.org/new-york/aarp-new-york-gotham-polling-analytics-poll-mamdani-leads-in-nyc-mayoral-race" TargetMode="External"/><Relationship Id="rId103" Type="http://schemas.openxmlformats.org/officeDocument/2006/relationships/hyperlink" Target="https://states.aarp.org/new-york/aarp-new-york-gotham-polling-analytics-poll-mamdani-leads-in-nyc-mayoral-race" TargetMode="External"/><Relationship Id="rId124" Type="http://schemas.openxmlformats.org/officeDocument/2006/relationships/hyperlink" Target="https://states.aarp.org/new-york/aarp-new-york-gotham-polling-analytics-poll-mamdani-leads-in-nyc-mayoral-race" TargetMode="External"/><Relationship Id="rId70" Type="http://schemas.openxmlformats.org/officeDocument/2006/relationships/hyperlink" Target="file:///\\file-LQYXo3XAk8dp16EWAYyVWy" TargetMode="External"/><Relationship Id="rId91" Type="http://schemas.openxmlformats.org/officeDocument/2006/relationships/hyperlink" Target="https://gothampolling.com/mamdani-leads-nyc-mayoral-poll-but-falls-short-of-majority/" TargetMode="External"/><Relationship Id="rId145" Type="http://schemas.openxmlformats.org/officeDocument/2006/relationships/hyperlink" Target="https://gothampolling.com/mamdani-leads-nyc-mayoral-poll-but-falls-short-of-majority/" TargetMode="External"/><Relationship Id="rId166" Type="http://schemas.openxmlformats.org/officeDocument/2006/relationships/hyperlink" Target="https://www.reuters.com/world/us/mamdanis-stunning-upset-new-yorks-democratic-mayoral-primary-carries-risks-2025-06-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1" u="none" strike="noStrike" kern="1200" spc="0" baseline="0">
                <a:solidFill>
                  <a:sysClr val="windowText" lastClr="000000">
                    <a:lumMod val="65000"/>
                    <a:lumOff val="35000"/>
                  </a:sysClr>
                </a:solidFill>
                <a:effectLst/>
              </a:rPr>
              <a:t>Voting Participation by Age</a:t>
            </a:r>
            <a:br>
              <a:rPr lang="en-US" sz="2000" b="0" i="1" u="none" strike="noStrike" kern="1200" spc="0" baseline="0">
                <a:solidFill>
                  <a:sysClr val="windowText" lastClr="000000">
                    <a:lumMod val="65000"/>
                    <a:lumOff val="35000"/>
                  </a:sysClr>
                </a:solidFill>
                <a:effectLst/>
              </a:rPr>
            </a:br>
            <a:r>
              <a:rPr lang="en-US" sz="1200" b="0" i="1" u="none" strike="noStrike" kern="1200" spc="0" baseline="0">
                <a:solidFill>
                  <a:sysClr val="windowText" lastClr="000000">
                    <a:lumMod val="65000"/>
                    <a:lumOff val="35000"/>
                  </a:sysClr>
                </a:solidFill>
                <a:effectLst/>
              </a:rPr>
              <a:t>NYC June Primary - Democratic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Sheet1!$A$2</c:f>
              <c:strCache>
                <c:ptCount val="1"/>
                <c:pt idx="0">
                  <c:v>50 Plus</c:v>
                </c:pt>
              </c:strCache>
            </c:strRef>
          </c:tx>
          <c:spPr>
            <a:solidFill>
              <a:schemeClr val="accent1"/>
            </a:solidFill>
            <a:ln>
              <a:noFill/>
            </a:ln>
            <a:effectLst/>
          </c:spPr>
          <c:invertIfNegative val="0"/>
          <c:cat>
            <c:strRef>
              <c:f>Sheet1!$B$1:$D$1</c:f>
              <c:strCache>
                <c:ptCount val="3"/>
                <c:pt idx="0">
                  <c:v>2017</c:v>
                </c:pt>
                <c:pt idx="1">
                  <c:v>2021</c:v>
                </c:pt>
                <c:pt idx="2">
                  <c:v>2025</c:v>
                </c:pt>
              </c:strCache>
            </c:strRef>
          </c:cat>
          <c:val>
            <c:numRef>
              <c:f>Sheet1!$B$2:$D$2</c:f>
              <c:numCache>
                <c:formatCode>#,##0</c:formatCode>
                <c:ptCount val="3"/>
                <c:pt idx="0">
                  <c:v>288532</c:v>
                </c:pt>
                <c:pt idx="1">
                  <c:v>545811</c:v>
                </c:pt>
                <c:pt idx="2">
                  <c:v>506770</c:v>
                </c:pt>
              </c:numCache>
            </c:numRef>
          </c:val>
          <c:extLst>
            <c:ext xmlns:c16="http://schemas.microsoft.com/office/drawing/2014/chart" uri="{C3380CC4-5D6E-409C-BE32-E72D297353CC}">
              <c16:uniqueId val="{00000000-D003-4978-BEA9-C0BD389DADBA}"/>
            </c:ext>
          </c:extLst>
        </c:ser>
        <c:ser>
          <c:idx val="1"/>
          <c:order val="1"/>
          <c:tx>
            <c:strRef>
              <c:f>Sheet1!$A$3</c:f>
              <c:strCache>
                <c:ptCount val="1"/>
                <c:pt idx="0">
                  <c:v>Under 50</c:v>
                </c:pt>
              </c:strCache>
            </c:strRef>
          </c:tx>
          <c:spPr>
            <a:solidFill>
              <a:schemeClr val="accent2"/>
            </a:solidFill>
            <a:ln>
              <a:noFill/>
            </a:ln>
            <a:effectLst/>
          </c:spPr>
          <c:invertIfNegative val="0"/>
          <c:cat>
            <c:strRef>
              <c:f>Sheet1!$B$1:$D$1</c:f>
              <c:strCache>
                <c:ptCount val="3"/>
                <c:pt idx="0">
                  <c:v>2017</c:v>
                </c:pt>
                <c:pt idx="1">
                  <c:v>2021</c:v>
                </c:pt>
                <c:pt idx="2">
                  <c:v>2025</c:v>
                </c:pt>
              </c:strCache>
            </c:strRef>
          </c:cat>
          <c:val>
            <c:numRef>
              <c:f>Sheet1!$B$3:$D$3</c:f>
              <c:numCache>
                <c:formatCode>#,##0</c:formatCode>
                <c:ptCount val="3"/>
                <c:pt idx="0">
                  <c:v>142000</c:v>
                </c:pt>
                <c:pt idx="1">
                  <c:v>382569</c:v>
                </c:pt>
                <c:pt idx="2">
                  <c:v>528624</c:v>
                </c:pt>
              </c:numCache>
            </c:numRef>
          </c:val>
          <c:extLst>
            <c:ext xmlns:c16="http://schemas.microsoft.com/office/drawing/2014/chart" uri="{C3380CC4-5D6E-409C-BE32-E72D297353CC}">
              <c16:uniqueId val="{00000001-D003-4978-BEA9-C0BD389DADBA}"/>
            </c:ext>
          </c:extLst>
        </c:ser>
        <c:dLbls>
          <c:showLegendKey val="0"/>
          <c:showVal val="0"/>
          <c:showCatName val="0"/>
          <c:showSerName val="0"/>
          <c:showPercent val="0"/>
          <c:showBubbleSize val="0"/>
        </c:dLbls>
        <c:gapWidth val="150"/>
        <c:overlap val="100"/>
        <c:axId val="85436319"/>
        <c:axId val="85432959"/>
      </c:barChart>
      <c:catAx>
        <c:axId val="8543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32959"/>
        <c:crosses val="autoZero"/>
        <c:auto val="1"/>
        <c:lblAlgn val="ctr"/>
        <c:lblOffset val="100"/>
        <c:noMultiLvlLbl val="0"/>
      </c:catAx>
      <c:valAx>
        <c:axId val="85432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363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Voting Participation by Age</a:t>
            </a:r>
            <a:br>
              <a:rPr lang="en-US"/>
            </a:br>
            <a:r>
              <a:rPr lang="en-US"/>
              <a:t>NYC Primary and General Elections - All Parties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Sheet1!$A$2</c:f>
              <c:strCache>
                <c:ptCount val="1"/>
                <c:pt idx="0">
                  <c:v>50 Plus</c:v>
                </c:pt>
              </c:strCache>
            </c:strRef>
          </c:tx>
          <c:spPr>
            <a:solidFill>
              <a:schemeClr val="accent1"/>
            </a:solidFill>
            <a:ln>
              <a:noFill/>
            </a:ln>
            <a:effectLst/>
          </c:spPr>
          <c:invertIfNegative val="0"/>
          <c:cat>
            <c:strRef>
              <c:f>Sheet1!$B$1:$F$1</c:f>
              <c:strCache>
                <c:ptCount val="5"/>
                <c:pt idx="0">
                  <c:v>2017 Primary</c:v>
                </c:pt>
                <c:pt idx="1">
                  <c:v>2017 General</c:v>
                </c:pt>
                <c:pt idx="2">
                  <c:v>2021 Primary</c:v>
                </c:pt>
                <c:pt idx="3">
                  <c:v>2021 General</c:v>
                </c:pt>
                <c:pt idx="4">
                  <c:v>2025 Primary</c:v>
                </c:pt>
              </c:strCache>
            </c:strRef>
          </c:cat>
          <c:val>
            <c:numRef>
              <c:f>Sheet1!$B$2:$F$2</c:f>
              <c:numCache>
                <c:formatCode>#,##0</c:formatCode>
                <c:ptCount val="5"/>
                <c:pt idx="0">
                  <c:v>288532</c:v>
                </c:pt>
                <c:pt idx="1">
                  <c:v>551758</c:v>
                </c:pt>
                <c:pt idx="2">
                  <c:v>545811</c:v>
                </c:pt>
                <c:pt idx="3">
                  <c:v>723416</c:v>
                </c:pt>
                <c:pt idx="4">
                  <c:v>506770</c:v>
                </c:pt>
              </c:numCache>
            </c:numRef>
          </c:val>
          <c:extLst>
            <c:ext xmlns:c16="http://schemas.microsoft.com/office/drawing/2014/chart" uri="{C3380CC4-5D6E-409C-BE32-E72D297353CC}">
              <c16:uniqueId val="{00000000-546A-4A14-9C5B-BDD5E2DEEA33}"/>
            </c:ext>
          </c:extLst>
        </c:ser>
        <c:ser>
          <c:idx val="1"/>
          <c:order val="1"/>
          <c:tx>
            <c:strRef>
              <c:f>Sheet1!$A$3</c:f>
              <c:strCache>
                <c:ptCount val="1"/>
                <c:pt idx="0">
                  <c:v>Under 50</c:v>
                </c:pt>
              </c:strCache>
            </c:strRef>
          </c:tx>
          <c:spPr>
            <a:solidFill>
              <a:schemeClr val="accent2"/>
            </a:solidFill>
            <a:ln>
              <a:noFill/>
            </a:ln>
            <a:effectLst/>
          </c:spPr>
          <c:invertIfNegative val="0"/>
          <c:cat>
            <c:strRef>
              <c:f>Sheet1!$B$1:$F$1</c:f>
              <c:strCache>
                <c:ptCount val="5"/>
                <c:pt idx="0">
                  <c:v>2017 Primary</c:v>
                </c:pt>
                <c:pt idx="1">
                  <c:v>2017 General</c:v>
                </c:pt>
                <c:pt idx="2">
                  <c:v>2021 Primary</c:v>
                </c:pt>
                <c:pt idx="3">
                  <c:v>2021 General</c:v>
                </c:pt>
                <c:pt idx="4">
                  <c:v>2025 Primary</c:v>
                </c:pt>
              </c:strCache>
            </c:strRef>
          </c:cat>
          <c:val>
            <c:numRef>
              <c:f>Sheet1!$B$3:$F$3</c:f>
              <c:numCache>
                <c:formatCode>#,##0</c:formatCode>
                <c:ptCount val="5"/>
                <c:pt idx="0">
                  <c:v>142000</c:v>
                </c:pt>
                <c:pt idx="1">
                  <c:v>380569</c:v>
                </c:pt>
                <c:pt idx="2">
                  <c:v>382569</c:v>
                </c:pt>
                <c:pt idx="3">
                  <c:v>428313</c:v>
                </c:pt>
                <c:pt idx="4">
                  <c:v>528624</c:v>
                </c:pt>
              </c:numCache>
            </c:numRef>
          </c:val>
          <c:extLst>
            <c:ext xmlns:c16="http://schemas.microsoft.com/office/drawing/2014/chart" uri="{C3380CC4-5D6E-409C-BE32-E72D297353CC}">
              <c16:uniqueId val="{00000001-546A-4A14-9C5B-BDD5E2DEEA33}"/>
            </c:ext>
          </c:extLst>
        </c:ser>
        <c:dLbls>
          <c:showLegendKey val="0"/>
          <c:showVal val="0"/>
          <c:showCatName val="0"/>
          <c:showSerName val="0"/>
          <c:showPercent val="0"/>
          <c:showBubbleSize val="0"/>
        </c:dLbls>
        <c:gapWidth val="150"/>
        <c:overlap val="100"/>
        <c:axId val="85436319"/>
        <c:axId val="85432959"/>
      </c:barChart>
      <c:catAx>
        <c:axId val="8543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32959"/>
        <c:crosses val="autoZero"/>
        <c:auto val="1"/>
        <c:lblAlgn val="ctr"/>
        <c:lblOffset val="100"/>
        <c:noMultiLvlLbl val="0"/>
      </c:catAx>
      <c:valAx>
        <c:axId val="85432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363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Voting Participation by Borough</a:t>
            </a:r>
            <a:br>
              <a:rPr lang="en-US"/>
            </a:br>
            <a:r>
              <a:rPr lang="en-US"/>
              <a:t>NYC June Primary - All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Bronx</c:v>
                </c:pt>
              </c:strCache>
            </c:strRef>
          </c:tx>
          <c:spPr>
            <a:solidFill>
              <a:schemeClr val="accent1"/>
            </a:solidFill>
            <a:ln>
              <a:noFill/>
            </a:ln>
            <a:effectLst/>
          </c:spPr>
          <c:invertIfNegative val="0"/>
          <c:cat>
            <c:strRef>
              <c:f>Sheet1!$B$1:$D$1</c:f>
              <c:strCache>
                <c:ptCount val="3"/>
                <c:pt idx="0">
                  <c:v>2017</c:v>
                </c:pt>
                <c:pt idx="1">
                  <c:v>2021</c:v>
                </c:pt>
                <c:pt idx="2">
                  <c:v>2025</c:v>
                </c:pt>
              </c:strCache>
            </c:strRef>
          </c:cat>
          <c:val>
            <c:numRef>
              <c:f>Sheet1!$B$2:$D$2</c:f>
              <c:numCache>
                <c:formatCode>_(* #,##0_);_(* \(#,##0\);_(* "-"??_);_(@_)</c:formatCode>
                <c:ptCount val="3"/>
                <c:pt idx="0">
                  <c:v>67247</c:v>
                </c:pt>
                <c:pt idx="1">
                  <c:v>118785</c:v>
                </c:pt>
                <c:pt idx="2">
                  <c:v>117820</c:v>
                </c:pt>
              </c:numCache>
            </c:numRef>
          </c:val>
          <c:extLst>
            <c:ext xmlns:c16="http://schemas.microsoft.com/office/drawing/2014/chart" uri="{C3380CC4-5D6E-409C-BE32-E72D297353CC}">
              <c16:uniqueId val="{00000000-7DF0-4B6E-8EE8-EF9C8C957555}"/>
            </c:ext>
          </c:extLst>
        </c:ser>
        <c:ser>
          <c:idx val="1"/>
          <c:order val="1"/>
          <c:tx>
            <c:strRef>
              <c:f>Sheet1!$A$3</c:f>
              <c:strCache>
                <c:ptCount val="1"/>
                <c:pt idx="0">
                  <c:v>Kings</c:v>
                </c:pt>
              </c:strCache>
            </c:strRef>
          </c:tx>
          <c:spPr>
            <a:solidFill>
              <a:schemeClr val="accent2"/>
            </a:solidFill>
            <a:ln>
              <a:noFill/>
            </a:ln>
            <a:effectLst/>
          </c:spPr>
          <c:invertIfNegative val="0"/>
          <c:cat>
            <c:strRef>
              <c:f>Sheet1!$B$1:$D$1</c:f>
              <c:strCache>
                <c:ptCount val="3"/>
                <c:pt idx="0">
                  <c:v>2017</c:v>
                </c:pt>
                <c:pt idx="1">
                  <c:v>2021</c:v>
                </c:pt>
                <c:pt idx="2">
                  <c:v>2025</c:v>
                </c:pt>
              </c:strCache>
            </c:strRef>
          </c:cat>
          <c:val>
            <c:numRef>
              <c:f>Sheet1!$B$3:$D$3</c:f>
              <c:numCache>
                <c:formatCode>_(* #,##0_);_(* \(#,##0\);_(* "-"??_);_(@_)</c:formatCode>
                <c:ptCount val="3"/>
                <c:pt idx="0">
                  <c:v>137889</c:v>
                </c:pt>
                <c:pt idx="1">
                  <c:v>338172</c:v>
                </c:pt>
                <c:pt idx="2">
                  <c:v>395381</c:v>
                </c:pt>
              </c:numCache>
            </c:numRef>
          </c:val>
          <c:extLst>
            <c:ext xmlns:c16="http://schemas.microsoft.com/office/drawing/2014/chart" uri="{C3380CC4-5D6E-409C-BE32-E72D297353CC}">
              <c16:uniqueId val="{00000001-7DF0-4B6E-8EE8-EF9C8C957555}"/>
            </c:ext>
          </c:extLst>
        </c:ser>
        <c:ser>
          <c:idx val="2"/>
          <c:order val="2"/>
          <c:tx>
            <c:strRef>
              <c:f>Sheet1!$A$4</c:f>
              <c:strCache>
                <c:ptCount val="1"/>
                <c:pt idx="0">
                  <c:v>New York</c:v>
                </c:pt>
              </c:strCache>
            </c:strRef>
          </c:tx>
          <c:spPr>
            <a:solidFill>
              <a:schemeClr val="accent3"/>
            </a:solidFill>
            <a:ln>
              <a:noFill/>
            </a:ln>
            <a:effectLst/>
          </c:spPr>
          <c:invertIfNegative val="0"/>
          <c:cat>
            <c:strRef>
              <c:f>Sheet1!$B$1:$D$1</c:f>
              <c:strCache>
                <c:ptCount val="3"/>
                <c:pt idx="0">
                  <c:v>2017</c:v>
                </c:pt>
                <c:pt idx="1">
                  <c:v>2021</c:v>
                </c:pt>
                <c:pt idx="2">
                  <c:v>2025</c:v>
                </c:pt>
              </c:strCache>
            </c:strRef>
          </c:cat>
          <c:val>
            <c:numRef>
              <c:f>Sheet1!$B$4:$D$4</c:f>
              <c:numCache>
                <c:formatCode>_(* #,##0_);_(* \(#,##0\);_(* "-"??_);_(@_)</c:formatCode>
                <c:ptCount val="3"/>
                <c:pt idx="0">
                  <c:v>135764</c:v>
                </c:pt>
                <c:pt idx="1">
                  <c:v>270113</c:v>
                </c:pt>
                <c:pt idx="2">
                  <c:v>322843</c:v>
                </c:pt>
              </c:numCache>
            </c:numRef>
          </c:val>
          <c:extLst>
            <c:ext xmlns:c16="http://schemas.microsoft.com/office/drawing/2014/chart" uri="{C3380CC4-5D6E-409C-BE32-E72D297353CC}">
              <c16:uniqueId val="{00000002-7DF0-4B6E-8EE8-EF9C8C957555}"/>
            </c:ext>
          </c:extLst>
        </c:ser>
        <c:ser>
          <c:idx val="3"/>
          <c:order val="3"/>
          <c:tx>
            <c:strRef>
              <c:f>Sheet1!$A$5</c:f>
              <c:strCache>
                <c:ptCount val="1"/>
                <c:pt idx="0">
                  <c:v>Queens</c:v>
                </c:pt>
              </c:strCache>
            </c:strRef>
          </c:tx>
          <c:spPr>
            <a:solidFill>
              <a:schemeClr val="accent4"/>
            </a:solidFill>
            <a:ln>
              <a:noFill/>
            </a:ln>
            <a:effectLst/>
          </c:spPr>
          <c:invertIfNegative val="0"/>
          <c:cat>
            <c:strRef>
              <c:f>Sheet1!$B$1:$D$1</c:f>
              <c:strCache>
                <c:ptCount val="3"/>
                <c:pt idx="0">
                  <c:v>2017</c:v>
                </c:pt>
                <c:pt idx="1">
                  <c:v>2021</c:v>
                </c:pt>
                <c:pt idx="2">
                  <c:v>2025</c:v>
                </c:pt>
              </c:strCache>
            </c:strRef>
          </c:cat>
          <c:val>
            <c:numRef>
              <c:f>Sheet1!$B$5:$D$5</c:f>
              <c:numCache>
                <c:formatCode>_(* #,##0_);_(* \(#,##0\);_(* "-"??_);_(@_)</c:formatCode>
                <c:ptCount val="3"/>
                <c:pt idx="0">
                  <c:v>100995</c:v>
                </c:pt>
                <c:pt idx="1">
                  <c:v>238496</c:v>
                </c:pt>
                <c:pt idx="2">
                  <c:v>236496</c:v>
                </c:pt>
              </c:numCache>
            </c:numRef>
          </c:val>
          <c:extLst>
            <c:ext xmlns:c16="http://schemas.microsoft.com/office/drawing/2014/chart" uri="{C3380CC4-5D6E-409C-BE32-E72D297353CC}">
              <c16:uniqueId val="{00000005-7DF0-4B6E-8EE8-EF9C8C957555}"/>
            </c:ext>
          </c:extLst>
        </c:ser>
        <c:ser>
          <c:idx val="4"/>
          <c:order val="4"/>
          <c:tx>
            <c:strRef>
              <c:f>Sheet1!$A$6</c:f>
              <c:strCache>
                <c:ptCount val="1"/>
                <c:pt idx="0">
                  <c:v>Richmond</c:v>
                </c:pt>
              </c:strCache>
            </c:strRef>
          </c:tx>
          <c:spPr>
            <a:solidFill>
              <a:schemeClr val="accent5"/>
            </a:solidFill>
            <a:ln>
              <a:noFill/>
            </a:ln>
            <a:effectLst/>
          </c:spPr>
          <c:invertIfNegative val="0"/>
          <c:cat>
            <c:strRef>
              <c:f>Sheet1!$B$1:$D$1</c:f>
              <c:strCache>
                <c:ptCount val="3"/>
                <c:pt idx="0">
                  <c:v>2017</c:v>
                </c:pt>
                <c:pt idx="1">
                  <c:v>2021</c:v>
                </c:pt>
                <c:pt idx="2">
                  <c:v>2025</c:v>
                </c:pt>
              </c:strCache>
            </c:strRef>
          </c:cat>
          <c:val>
            <c:numRef>
              <c:f>Sheet1!$B$6:$D$6</c:f>
              <c:numCache>
                <c:formatCode>_(* #,##0_);_(* \(#,##0\);_(* "-"??_);_(@_)</c:formatCode>
                <c:ptCount val="3"/>
                <c:pt idx="0">
                  <c:v>16728</c:v>
                </c:pt>
                <c:pt idx="1">
                  <c:v>52118</c:v>
                </c:pt>
                <c:pt idx="2">
                  <c:v>36366</c:v>
                </c:pt>
              </c:numCache>
            </c:numRef>
          </c:val>
          <c:extLst>
            <c:ext xmlns:c16="http://schemas.microsoft.com/office/drawing/2014/chart" uri="{C3380CC4-5D6E-409C-BE32-E72D297353CC}">
              <c16:uniqueId val="{00000006-7DF0-4B6E-8EE8-EF9C8C957555}"/>
            </c:ext>
          </c:extLst>
        </c:ser>
        <c:dLbls>
          <c:showLegendKey val="0"/>
          <c:showVal val="0"/>
          <c:showCatName val="0"/>
          <c:showSerName val="0"/>
          <c:showPercent val="0"/>
          <c:showBubbleSize val="0"/>
        </c:dLbls>
        <c:gapWidth val="219"/>
        <c:overlap val="-27"/>
        <c:axId val="11434079"/>
        <c:axId val="11434559"/>
      </c:barChart>
      <c:catAx>
        <c:axId val="11434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4559"/>
        <c:crosses val="autoZero"/>
        <c:auto val="1"/>
        <c:lblAlgn val="ctr"/>
        <c:lblOffset val="100"/>
        <c:noMultiLvlLbl val="0"/>
      </c:catAx>
      <c:valAx>
        <c:axId val="11434559"/>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40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B26E788774F3DA5B69F0FC90966E6"/>
        <w:category>
          <w:name w:val="General"/>
          <w:gallery w:val="placeholder"/>
        </w:category>
        <w:types>
          <w:type w:val="bbPlcHdr"/>
        </w:types>
        <w:behaviors>
          <w:behavior w:val="content"/>
        </w:behaviors>
        <w:guid w:val="{92855CEA-2A9C-4953-BD13-52C4C02AF4B4}"/>
      </w:docPartPr>
      <w:docPartBody>
        <w:p w:rsidR="00700ABE" w:rsidRDefault="00371EFC" w:rsidP="00371EFC">
          <w:pPr>
            <w:pStyle w:val="3C7B26E788774F3DA5B69F0FC90966E6"/>
          </w:pPr>
          <w:r>
            <w:rPr>
              <w:rFonts w:asciiTheme="majorHAnsi" w:eastAsiaTheme="majorEastAsia" w:hAnsiTheme="majorHAnsi" w:cstheme="majorBidi"/>
              <w:caps/>
              <w:color w:val="156082" w:themeColor="accent1"/>
              <w:sz w:val="80"/>
              <w:szCs w:val="80"/>
            </w:rPr>
            <w:t>[Document title]</w:t>
          </w:r>
        </w:p>
      </w:docPartBody>
    </w:docPart>
    <w:docPart>
      <w:docPartPr>
        <w:name w:val="49E520F5E68E477A81F327147DF7920A"/>
        <w:category>
          <w:name w:val="General"/>
          <w:gallery w:val="placeholder"/>
        </w:category>
        <w:types>
          <w:type w:val="bbPlcHdr"/>
        </w:types>
        <w:behaviors>
          <w:behavior w:val="content"/>
        </w:behaviors>
        <w:guid w:val="{89D9EAF2-F17C-4AA9-A0C7-C697CC66F3B5}"/>
      </w:docPartPr>
      <w:docPartBody>
        <w:p w:rsidR="00700ABE" w:rsidRDefault="00371EFC" w:rsidP="00371EFC">
          <w:pPr>
            <w:pStyle w:val="49E520F5E68E477A81F327147DF7920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FC"/>
    <w:rsid w:val="00281D92"/>
    <w:rsid w:val="00371EFC"/>
    <w:rsid w:val="006C5DF1"/>
    <w:rsid w:val="00700ABE"/>
    <w:rsid w:val="008315C4"/>
    <w:rsid w:val="00F3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7B26E788774F3DA5B69F0FC90966E6">
    <w:name w:val="3C7B26E788774F3DA5B69F0FC90966E6"/>
    <w:rsid w:val="00371EFC"/>
  </w:style>
  <w:style w:type="paragraph" w:customStyle="1" w:styleId="49E520F5E68E477A81F327147DF7920A">
    <w:name w:val="49E520F5E68E477A81F327147DF7920A"/>
    <w:rsid w:val="00371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4C56A5-84BE-4053-B335-93ABFE4D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10710</Words>
  <Characters>62443</Characters>
  <Application>Microsoft Office Word</Application>
  <DocSecurity>0</DocSecurity>
  <Lines>3673</Lines>
  <Paragraphs>2359</Paragraphs>
  <ScaleCrop>false</ScaleCrop>
  <HeadingPairs>
    <vt:vector size="2" baseType="variant">
      <vt:variant>
        <vt:lpstr>Title</vt:lpstr>
      </vt:variant>
      <vt:variant>
        <vt:i4>1</vt:i4>
      </vt:variant>
    </vt:vector>
  </HeadingPairs>
  <TitlesOfParts>
    <vt:vector size="1" baseType="lpstr">
      <vt:lpstr>NYC 2025 Mayoral Election</vt:lpstr>
    </vt:vector>
  </TitlesOfParts>
  <Company>Created For AARP NY</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NYC 2025 Mayoral Election</dc:title>
  <dc:subject>Primary Recap and General Election Outlook</dc:subject>
  <dc:creator>Stephen Graves</dc:creator>
  <cp:keywords/>
  <dc:description/>
  <cp:lastModifiedBy>Stephen Graves</cp:lastModifiedBy>
  <cp:revision>7</cp:revision>
  <dcterms:created xsi:type="dcterms:W3CDTF">2025-09-29T19:33:00Z</dcterms:created>
  <dcterms:modified xsi:type="dcterms:W3CDTF">2025-09-29T21:11:00Z</dcterms:modified>
</cp:coreProperties>
</file>